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2127" w:right="0" w:firstLine="0"/>
        <w:jc w:val="left"/>
        <w:rPr>
          <w:b/>
          <w:sz w:val="4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958214</wp:posOffset>
            </wp:positionH>
            <wp:positionV relativeFrom="paragraph">
              <wp:posOffset>28599</wp:posOffset>
            </wp:positionV>
            <wp:extent cx="664209" cy="776604"/>
            <wp:effectExtent l="0" t="0" r="0" b="0"/>
            <wp:wrapNone/>
            <wp:docPr id="1" name="image1.png" descr="DEP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09" cy="776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New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Jersey</w:t>
      </w:r>
    </w:p>
    <w:p>
      <w:pPr>
        <w:spacing w:before="1"/>
        <w:ind w:left="2127" w:right="0" w:firstLine="0"/>
        <w:jc w:val="left"/>
        <w:rPr>
          <w:b/>
          <w:sz w:val="40"/>
        </w:rPr>
      </w:pPr>
      <w:r>
        <w:rPr>
          <w:b/>
          <w:sz w:val="40"/>
        </w:rPr>
        <w:t>Department</w:t>
      </w:r>
      <w:r>
        <w:rPr>
          <w:b/>
          <w:spacing w:val="-5"/>
          <w:sz w:val="40"/>
        </w:rPr>
        <w:t> </w:t>
      </w:r>
      <w:r>
        <w:rPr>
          <w:b/>
          <w:sz w:val="40"/>
        </w:rPr>
        <w:t>of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Environmental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Protection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10"/>
        <w:rPr>
          <w:b/>
          <w:sz w:val="51"/>
        </w:rPr>
      </w:pPr>
    </w:p>
    <w:p>
      <w:pPr>
        <w:spacing w:before="0"/>
        <w:ind w:left="2259" w:right="0" w:firstLine="0"/>
        <w:jc w:val="left"/>
        <w:rPr>
          <w:b/>
          <w:sz w:val="4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958214</wp:posOffset>
            </wp:positionH>
            <wp:positionV relativeFrom="paragraph">
              <wp:posOffset>-28411</wp:posOffset>
            </wp:positionV>
            <wp:extent cx="730248" cy="742308"/>
            <wp:effectExtent l="0" t="0" r="0" b="0"/>
            <wp:wrapNone/>
            <wp:docPr id="3" name="image2.png" descr="new logo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48" cy="742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Site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Remediation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and</w:t>
      </w:r>
    </w:p>
    <w:p>
      <w:pPr>
        <w:spacing w:before="1"/>
        <w:ind w:left="2259" w:right="0" w:firstLine="0"/>
        <w:jc w:val="left"/>
        <w:rPr>
          <w:b/>
          <w:sz w:val="40"/>
        </w:rPr>
      </w:pPr>
      <w:r>
        <w:rPr>
          <w:b/>
          <w:sz w:val="40"/>
        </w:rPr>
        <w:t>Waste</w:t>
      </w:r>
      <w:r>
        <w:rPr>
          <w:b/>
          <w:spacing w:val="-6"/>
          <w:sz w:val="40"/>
        </w:rPr>
        <w:t> </w:t>
      </w:r>
      <w:r>
        <w:rPr>
          <w:b/>
          <w:sz w:val="40"/>
        </w:rPr>
        <w:t>Management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Program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Title"/>
      </w:pPr>
      <w:r>
        <w:rPr/>
        <w:t>Preliminary</w:t>
      </w:r>
      <w:r>
        <w:rPr>
          <w:spacing w:val="-3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Guidance</w:t>
      </w:r>
    </w:p>
    <w:p>
      <w:pPr>
        <w:pStyle w:val="BodyText"/>
        <w:rPr>
          <w:b/>
          <w:sz w:val="52"/>
        </w:rPr>
      </w:pPr>
    </w:p>
    <w:p>
      <w:pPr>
        <w:pStyle w:val="Heading1"/>
        <w:spacing w:before="369"/>
      </w:pPr>
      <w:r>
        <w:rPr/>
        <w:t>March 2018</w:t>
      </w:r>
    </w:p>
    <w:p>
      <w:pPr>
        <w:spacing w:before="207"/>
        <w:ind w:left="944" w:right="944" w:firstLine="0"/>
        <w:jc w:val="center"/>
        <w:rPr>
          <w:b/>
          <w:sz w:val="36"/>
        </w:rPr>
      </w:pPr>
      <w:r>
        <w:rPr>
          <w:b/>
          <w:sz w:val="36"/>
        </w:rPr>
        <w:t>Version 1.3</w:t>
      </w:r>
    </w:p>
    <w:p>
      <w:pPr>
        <w:spacing w:after="0"/>
        <w:jc w:val="center"/>
        <w:rPr>
          <w:sz w:val="36"/>
        </w:rPr>
        <w:sectPr>
          <w:type w:val="continuous"/>
          <w:pgSz w:w="12240" w:h="15840"/>
          <w:pgMar w:top="1500" w:bottom="280" w:left="580" w:right="580"/>
        </w:sectPr>
      </w:pPr>
    </w:p>
    <w:p>
      <w:pPr>
        <w:spacing w:before="80"/>
        <w:ind w:left="944" w:right="944" w:firstLine="0"/>
        <w:jc w:val="center"/>
        <w:rPr>
          <w:rFonts w:ascii="Cambria"/>
          <w:b/>
          <w:sz w:val="32"/>
        </w:rPr>
      </w:pPr>
      <w:r>
        <w:rPr>
          <w:rFonts w:ascii="Cambria"/>
          <w:b/>
          <w:color w:val="006FC0"/>
          <w:sz w:val="32"/>
        </w:rPr>
        <w:t>Table</w:t>
      </w:r>
      <w:r>
        <w:rPr>
          <w:rFonts w:ascii="Cambria"/>
          <w:b/>
          <w:color w:val="006FC0"/>
          <w:spacing w:val="-3"/>
          <w:sz w:val="32"/>
        </w:rPr>
        <w:t> </w:t>
      </w:r>
      <w:r>
        <w:rPr>
          <w:rFonts w:ascii="Cambria"/>
          <w:b/>
          <w:color w:val="006FC0"/>
          <w:sz w:val="32"/>
        </w:rPr>
        <w:t>of</w:t>
      </w:r>
      <w:r>
        <w:rPr>
          <w:rFonts w:ascii="Cambria"/>
          <w:b/>
          <w:color w:val="006FC0"/>
          <w:spacing w:val="-2"/>
          <w:sz w:val="32"/>
        </w:rPr>
        <w:t> </w:t>
      </w:r>
      <w:r>
        <w:rPr>
          <w:rFonts w:ascii="Cambria"/>
          <w:b/>
          <w:color w:val="006FC0"/>
          <w:sz w:val="32"/>
        </w:rPr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1519" w:val="left" w:leader="none"/>
              <w:tab w:pos="1520" w:val="left" w:leader="none"/>
              <w:tab w:pos="10210" w:val="right" w:leader="dot"/>
            </w:tabs>
            <w:spacing w:line="240" w:lineRule="auto" w:before="185" w:after="0"/>
            <w:ind w:left="1520" w:right="0" w:hanging="660"/>
            <w:jc w:val="left"/>
          </w:pPr>
          <w:hyperlink w:history="true" w:anchor="_bookmark0">
            <w:r>
              <w:rPr/>
              <w:t>Intended Use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Document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140" w:after="0"/>
            <w:ind w:left="1959" w:right="0" w:hanging="856"/>
            <w:jc w:val="left"/>
          </w:pPr>
          <w:hyperlink w:history="true" w:anchor="_bookmark1">
            <w:r>
              <w:rPr/>
              <w:t>Purpose</w:t>
              <w:tab/>
              <w:t>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519" w:val="left" w:leader="none"/>
              <w:tab w:pos="1520" w:val="left" w:leader="none"/>
              <w:tab w:pos="10210" w:val="right" w:leader="dot"/>
            </w:tabs>
            <w:spacing w:line="240" w:lineRule="auto" w:before="40" w:after="0"/>
            <w:ind w:left="1520" w:right="0" w:hanging="660"/>
            <w:jc w:val="left"/>
          </w:pPr>
          <w:hyperlink w:history="true" w:anchor="_bookmark2">
            <w:r>
              <w:rPr/>
              <w:t>Preliminary</w:t>
            </w:r>
            <w:r>
              <w:rPr>
                <w:spacing w:val="-1"/>
              </w:rPr>
              <w:t> </w:t>
            </w:r>
            <w:r>
              <w:rPr/>
              <w:t>Assessment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2"/>
              </w:rPr>
              <w:t> </w:t>
            </w:r>
            <w:r>
              <w:rPr/>
              <w:t>Gathering</w:t>
              <w:tab/>
              <w:t>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140" w:after="0"/>
            <w:ind w:left="1959" w:right="0" w:hanging="856"/>
            <w:jc w:val="left"/>
          </w:pPr>
          <w:hyperlink w:history="true" w:anchor="_bookmark3">
            <w:r>
              <w:rPr/>
              <w:t>General</w:t>
            </w:r>
            <w:r>
              <w:rPr>
                <w:spacing w:val="1"/>
              </w:rPr>
              <w:t> </w:t>
            </w:r>
            <w:r>
              <w:rPr/>
              <w:t>Information</w:t>
              <w:tab/>
              <w:t>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40" w:after="0"/>
            <w:ind w:left="1959" w:right="0" w:hanging="856"/>
            <w:jc w:val="left"/>
          </w:pPr>
          <w:hyperlink w:history="true" w:anchor="_bookmark4">
            <w:r>
              <w:rPr/>
              <w:t>Current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Former</w:t>
            </w:r>
            <w:r>
              <w:rPr>
                <w:spacing w:val="1"/>
              </w:rPr>
              <w:t> </w:t>
            </w:r>
            <w:r>
              <w:rPr/>
              <w:t>Owners/Operators</w:t>
              <w:tab/>
              <w:t>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41" w:after="0"/>
            <w:ind w:left="1959" w:right="0" w:hanging="856"/>
            <w:jc w:val="left"/>
          </w:pPr>
          <w:hyperlink w:history="true" w:anchor="_bookmark5">
            <w:r>
              <w:rPr/>
              <w:t>Historical</w:t>
            </w:r>
            <w:r>
              <w:rPr>
                <w:spacing w:val="-1"/>
              </w:rPr>
              <w:t> </w:t>
            </w:r>
            <w:r>
              <w:rPr/>
              <w:t>Site</w:t>
            </w:r>
            <w:r>
              <w:rPr>
                <w:spacing w:val="-1"/>
              </w:rPr>
              <w:t> </w:t>
            </w:r>
            <w:r>
              <w:rPr/>
              <w:t>Operations</w:t>
              <w:tab/>
              <w:t>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41" w:after="0"/>
            <w:ind w:left="1959" w:right="0" w:hanging="856"/>
            <w:jc w:val="left"/>
          </w:pPr>
          <w:hyperlink w:history="true" w:anchor="_bookmark6">
            <w:r>
              <w:rPr/>
              <w:t>Current</w:t>
            </w:r>
            <w:r>
              <w:rPr>
                <w:spacing w:val="-1"/>
              </w:rPr>
              <w:t> </w:t>
            </w:r>
            <w:r>
              <w:rPr/>
              <w:t>Site</w:t>
            </w:r>
            <w:r>
              <w:rPr>
                <w:spacing w:val="-1"/>
              </w:rPr>
              <w:t> </w:t>
            </w:r>
            <w:r>
              <w:rPr/>
              <w:t>Operations</w:t>
              <w:tab/>
              <w:t>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43" w:after="0"/>
            <w:ind w:left="1959" w:right="0" w:hanging="856"/>
            <w:jc w:val="left"/>
          </w:pPr>
          <w:hyperlink w:history="true" w:anchor="_bookmark7">
            <w:r>
              <w:rPr/>
              <w:t>Aerial</w:t>
            </w:r>
            <w:r>
              <w:rPr>
                <w:spacing w:val="-1"/>
              </w:rPr>
              <w:t> </w:t>
            </w:r>
            <w:r>
              <w:rPr/>
              <w:t>Photograph Review</w:t>
              <w:tab/>
              <w:t>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41" w:after="0"/>
            <w:ind w:left="1959" w:right="0" w:hanging="856"/>
            <w:jc w:val="left"/>
          </w:pPr>
          <w:hyperlink w:history="true" w:anchor="_bookmark8">
            <w:r>
              <w:rPr/>
              <w:t>Sanborn</w:t>
            </w:r>
            <w:r>
              <w:rPr>
                <w:spacing w:val="-1"/>
              </w:rPr>
              <w:t> </w:t>
            </w:r>
            <w:r>
              <w:rPr/>
              <w:t>Map Review</w:t>
              <w:tab/>
              <w:t>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41" w:after="0"/>
            <w:ind w:left="1959" w:right="0" w:hanging="856"/>
            <w:jc w:val="left"/>
          </w:pPr>
          <w:hyperlink w:history="true" w:anchor="_bookmark9">
            <w:r>
              <w:rPr/>
              <w:t>Hazardous</w:t>
            </w:r>
            <w:r>
              <w:rPr>
                <w:spacing w:val="-1"/>
              </w:rPr>
              <w:t> </w:t>
            </w:r>
            <w:r>
              <w:rPr/>
              <w:t>Materials and</w:t>
            </w:r>
            <w:r>
              <w:rPr>
                <w:spacing w:val="2"/>
              </w:rPr>
              <w:t> </w:t>
            </w:r>
            <w:r>
              <w:rPr/>
              <w:t>Substances</w:t>
              <w:tab/>
              <w:t>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41" w:after="0"/>
            <w:ind w:left="1959" w:right="0" w:hanging="856"/>
            <w:jc w:val="left"/>
          </w:pPr>
          <w:hyperlink w:history="true" w:anchor="_bookmark10">
            <w:r>
              <w:rPr/>
              <w:t>Wastewater</w:t>
            </w:r>
            <w:r>
              <w:rPr>
                <w:spacing w:val="-2"/>
              </w:rPr>
              <w:t> </w:t>
            </w:r>
            <w:r>
              <w:rPr/>
              <w:t>Discharge</w:t>
            </w:r>
            <w:r>
              <w:rPr>
                <w:spacing w:val="1"/>
              </w:rPr>
              <w:t> </w:t>
            </w:r>
            <w:r>
              <w:rPr/>
              <w:t>History</w:t>
              <w:tab/>
              <w:t>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43" w:after="0"/>
            <w:ind w:left="1959" w:right="0" w:hanging="856"/>
            <w:jc w:val="left"/>
          </w:pPr>
          <w:hyperlink w:history="true" w:anchor="_bookmark12">
            <w:r>
              <w:rPr/>
              <w:t>Process</w:t>
            </w:r>
            <w:r>
              <w:rPr>
                <w:spacing w:val="-1"/>
              </w:rPr>
              <w:t> </w:t>
            </w:r>
            <w:r>
              <w:rPr/>
              <w:t>Waste</w:t>
            </w:r>
            <w:r>
              <w:rPr>
                <w:spacing w:val="-1"/>
              </w:rPr>
              <w:t> </w:t>
            </w:r>
            <w:r>
              <w:rPr/>
              <w:t>Streams</w:t>
              <w:tab/>
              <w:t>10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41" w:after="0"/>
            <w:ind w:left="1959" w:right="0" w:hanging="856"/>
            <w:jc w:val="left"/>
          </w:pPr>
          <w:hyperlink w:history="true" w:anchor="_bookmark13">
            <w:r>
              <w:rPr/>
              <w:t>Radioactive</w:t>
            </w:r>
            <w:r>
              <w:rPr>
                <w:spacing w:val="-2"/>
              </w:rPr>
              <w:t> </w:t>
            </w:r>
            <w:r>
              <w:rPr/>
              <w:t>Materials</w:t>
              <w:tab/>
              <w:t>10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41" w:after="0"/>
            <w:ind w:left="1959" w:right="0" w:hanging="856"/>
            <w:jc w:val="left"/>
          </w:pPr>
          <w:hyperlink w:history="true" w:anchor="_bookmark14">
            <w:r>
              <w:rPr/>
              <w:t>Discharge History</w:t>
              <w:tab/>
              <w:t>11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40" w:after="0"/>
            <w:ind w:left="1959" w:right="0" w:hanging="856"/>
            <w:jc w:val="left"/>
          </w:pPr>
          <w:hyperlink w:history="true" w:anchor="_bookmark15">
            <w:r>
              <w:rPr/>
              <w:t>Environmental</w:t>
            </w:r>
            <w:r>
              <w:rPr>
                <w:spacing w:val="-1"/>
              </w:rPr>
              <w:t> </w:t>
            </w:r>
            <w:r>
              <w:rPr/>
              <w:t>Permits</w:t>
              <w:tab/>
              <w:t>12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44" w:after="0"/>
            <w:ind w:left="1959" w:right="0" w:hanging="856"/>
            <w:jc w:val="left"/>
          </w:pPr>
          <w:hyperlink w:history="true" w:anchor="_bookmark16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Enforcement Actions</w:t>
              <w:tab/>
              <w:t>13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40" w:after="0"/>
            <w:ind w:left="1959" w:right="0" w:hanging="856"/>
            <w:jc w:val="left"/>
          </w:pPr>
          <w:hyperlink w:history="true" w:anchor="_bookmark17">
            <w:r>
              <w:rPr/>
              <w:t>Fill</w:t>
            </w:r>
            <w:r>
              <w:rPr>
                <w:spacing w:val="-1"/>
              </w:rPr>
              <w:t> </w:t>
            </w:r>
            <w:r>
              <w:rPr/>
              <w:t>Material</w:t>
              <w:tab/>
              <w:t>14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41" w:after="0"/>
            <w:ind w:left="1959" w:right="0" w:hanging="856"/>
            <w:jc w:val="left"/>
          </w:pPr>
          <w:hyperlink w:history="true" w:anchor="_bookmark18">
            <w:r>
              <w:rPr/>
              <w:t>Waste</w:t>
            </w:r>
            <w:r>
              <w:rPr>
                <w:spacing w:val="-2"/>
              </w:rPr>
              <w:t> </w:t>
            </w:r>
            <w:r>
              <w:rPr/>
              <w:t>Disposal Areas, Dumps and</w:t>
            </w:r>
            <w:r>
              <w:rPr>
                <w:spacing w:val="2"/>
              </w:rPr>
              <w:t> </w:t>
            </w:r>
            <w:r>
              <w:rPr/>
              <w:t>Landfills</w:t>
              <w:tab/>
              <w:t>15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41" w:after="0"/>
            <w:ind w:left="1959" w:right="0" w:hanging="856"/>
            <w:jc w:val="left"/>
          </w:pPr>
          <w:hyperlink w:history="true" w:anchor="_bookmark19">
            <w:r>
              <w:rPr/>
              <w:t>Previously</w:t>
            </w:r>
            <w:r>
              <w:rPr>
                <w:spacing w:val="-6"/>
              </w:rPr>
              <w:t> </w:t>
            </w:r>
            <w:r>
              <w:rPr/>
              <w:t>Conducted or</w:t>
            </w:r>
            <w:r>
              <w:rPr>
                <w:spacing w:val="1"/>
              </w:rPr>
              <w:t> </w:t>
            </w:r>
            <w:r>
              <w:rPr/>
              <w:t>Ongoing</w:t>
            </w:r>
            <w:r>
              <w:rPr>
                <w:spacing w:val="-3"/>
              </w:rPr>
              <w:t> </w:t>
            </w:r>
            <w:r>
              <w:rPr/>
              <w:t>Remediation</w:t>
              <w:tab/>
              <w:t>15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43" w:after="0"/>
            <w:ind w:left="1959" w:right="0" w:hanging="856"/>
            <w:jc w:val="left"/>
          </w:pPr>
          <w:hyperlink w:history="true" w:anchor="_bookmark20">
            <w:r>
              <w:rPr/>
              <w:t>Protectiveness</w:t>
            </w:r>
            <w:r>
              <w:rPr>
                <w:spacing w:val="-1"/>
              </w:rPr>
              <w:t> </w:t>
            </w:r>
            <w:r>
              <w:rPr/>
              <w:t>Evaluation of</w:t>
            </w:r>
            <w:r>
              <w:rPr>
                <w:spacing w:val="-1"/>
              </w:rPr>
              <w:t> </w:t>
            </w:r>
            <w:r>
              <w:rPr/>
              <w:t>Approved Remedies</w:t>
              <w:tab/>
              <w:t>16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41" w:after="0"/>
            <w:ind w:left="1959" w:right="0" w:hanging="856"/>
            <w:jc w:val="left"/>
          </w:pPr>
          <w:hyperlink w:history="true" w:anchor="_bookmark21">
            <w:r>
              <w:rPr/>
              <w:t>Order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Magnitude</w:t>
              <w:tab/>
              <w:t>16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41" w:after="0"/>
            <w:ind w:left="1959" w:right="0" w:hanging="856"/>
            <w:jc w:val="left"/>
          </w:pPr>
          <w:hyperlink w:history="true" w:anchor="_bookmark22">
            <w:r>
              <w:rPr/>
              <w:t>Potential</w:t>
            </w:r>
            <w:r>
              <w:rPr>
                <w:spacing w:val="-1"/>
              </w:rPr>
              <w:t> </w:t>
            </w:r>
            <w:r>
              <w:rPr/>
              <w:t>Areas of</w:t>
            </w:r>
            <w:r>
              <w:rPr>
                <w:spacing w:val="-1"/>
              </w:rPr>
              <w:t> </w:t>
            </w:r>
            <w:r>
              <w:rPr/>
              <w:t>Concern (AOC)</w:t>
              <w:tab/>
              <w:t>18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41" w:after="0"/>
            <w:ind w:left="1959" w:right="0" w:hanging="856"/>
            <w:jc w:val="left"/>
          </w:pPr>
          <w:hyperlink w:history="true" w:anchor="_bookmark23">
            <w:r>
              <w:rPr/>
              <w:t>Plans,</w:t>
            </w:r>
            <w:r>
              <w:rPr>
                <w:spacing w:val="-1"/>
              </w:rPr>
              <w:t> </w:t>
            </w:r>
            <w:r>
              <w:rPr/>
              <w:t>Figures and Drawings</w:t>
              <w:tab/>
              <w:t>21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41" w:after="0"/>
            <w:ind w:left="1959" w:right="0" w:hanging="856"/>
            <w:jc w:val="left"/>
          </w:pPr>
          <w:hyperlink w:history="true" w:anchor="_bookmark24">
            <w:r>
              <w:rPr/>
              <w:t>Preliminary</w:t>
            </w:r>
            <w:r>
              <w:rPr>
                <w:spacing w:val="-6"/>
              </w:rPr>
              <w:t> </w:t>
            </w:r>
            <w:r>
              <w:rPr/>
              <w:t>Assessment Site</w:t>
            </w:r>
            <w:r>
              <w:rPr>
                <w:spacing w:val="1"/>
              </w:rPr>
              <w:t> </w:t>
            </w:r>
            <w:r>
              <w:rPr/>
              <w:t>Inspection</w:t>
              <w:tab/>
              <w:t>21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519" w:val="left" w:leader="none"/>
              <w:tab w:pos="1520" w:val="left" w:leader="none"/>
              <w:tab w:pos="10210" w:val="right" w:leader="dot"/>
            </w:tabs>
            <w:spacing w:line="240" w:lineRule="auto" w:before="43" w:after="0"/>
            <w:ind w:left="1520" w:right="0" w:hanging="660"/>
            <w:jc w:val="left"/>
          </w:pPr>
          <w:hyperlink w:history="true" w:anchor="_bookmark25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Preliminary Assessment</w:t>
            </w:r>
            <w:r>
              <w:rPr>
                <w:spacing w:val="-1"/>
              </w:rPr>
              <w:t> </w:t>
            </w:r>
            <w:r>
              <w:rPr/>
              <w:t>Report</w:t>
              <w:tab/>
              <w:t>22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137" w:after="0"/>
            <w:ind w:left="1959" w:right="0" w:hanging="856"/>
            <w:jc w:val="left"/>
          </w:pPr>
          <w:hyperlink w:history="true" w:anchor="_bookmark26">
            <w:r>
              <w:rPr/>
              <w:t>Preliminary</w:t>
            </w:r>
            <w:r>
              <w:rPr>
                <w:spacing w:val="-6"/>
              </w:rPr>
              <w:t> </w:t>
            </w:r>
            <w:r>
              <w:rPr/>
              <w:t>Assessment Report Requirements</w:t>
              <w:tab/>
              <w:t>22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959" w:val="left" w:leader="none"/>
              <w:tab w:pos="1960" w:val="left" w:leader="none"/>
              <w:tab w:pos="10210" w:val="right" w:leader="dot"/>
            </w:tabs>
            <w:spacing w:line="240" w:lineRule="auto" w:before="40" w:after="0"/>
            <w:ind w:left="1959" w:right="0" w:hanging="856"/>
            <w:jc w:val="left"/>
          </w:pPr>
          <w:hyperlink w:history="true" w:anchor="_bookmark27">
            <w:r>
              <w:rPr/>
              <w:t>Preliminary</w:t>
            </w:r>
            <w:r>
              <w:rPr>
                <w:spacing w:val="-6"/>
              </w:rPr>
              <w:t> </w:t>
            </w:r>
            <w:r>
              <w:rPr/>
              <w:t>Assessment Report General Guidance</w:t>
              <w:tab/>
              <w:t>23</w:t>
            </w:r>
          </w:hyperlink>
        </w:p>
        <w:p>
          <w:pPr>
            <w:pStyle w:val="TOC4"/>
            <w:spacing w:before="457"/>
          </w:pPr>
          <w:r>
            <w:rPr/>
            <w:t>TABLE</w:t>
          </w:r>
        </w:p>
        <w:p>
          <w:pPr>
            <w:pStyle w:val="TOC2"/>
            <w:tabs>
              <w:tab w:pos="10219" w:val="right" w:leader="dot"/>
            </w:tabs>
            <w:spacing w:before="415"/>
          </w:pPr>
          <w:hyperlink w:history="true" w:anchor="_bookmark11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2-1.</w:t>
            </w:r>
            <w:r>
              <w:rPr>
                <w:spacing w:val="2"/>
              </w:rPr>
              <w:t> </w:t>
            </w:r>
            <w:r>
              <w:rPr/>
              <w:t>Format for General Discharge</w:t>
            </w:r>
            <w:r>
              <w:rPr>
                <w:spacing w:val="3"/>
              </w:rPr>
              <w:t> </w:t>
            </w:r>
            <w:r>
              <w:rPr/>
              <w:t>Information</w:t>
              <w:tab/>
              <w:t>10</w:t>
            </w:r>
          </w:hyperlink>
        </w:p>
        <w:p>
          <w:pPr>
            <w:pStyle w:val="TOC4"/>
          </w:pPr>
          <w:r>
            <w:rPr/>
            <w:t>APPENDICES</w:t>
          </w:r>
        </w:p>
        <w:p>
          <w:pPr>
            <w:pStyle w:val="TOC2"/>
            <w:tabs>
              <w:tab w:pos="10219" w:val="right" w:leader="dot"/>
            </w:tabs>
            <w:spacing w:before="276"/>
          </w:pPr>
          <w:hyperlink w:history="true" w:anchor="_bookmark28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A. Additional</w:t>
            </w:r>
            <w:r>
              <w:rPr>
                <w:spacing w:val="-2"/>
              </w:rPr>
              <w:t> </w:t>
            </w:r>
            <w:r>
              <w:rPr/>
              <w:t>Guidance</w:t>
            </w:r>
            <w:r>
              <w:rPr>
                <w:spacing w:val="1"/>
              </w:rPr>
              <w:t> </w:t>
            </w:r>
            <w:r>
              <w:rPr/>
              <w:t>and References</w:t>
              <w:tab/>
              <w:t>24</w:t>
            </w:r>
          </w:hyperlink>
        </w:p>
        <w:p>
          <w:pPr>
            <w:pStyle w:val="TOC2"/>
            <w:tabs>
              <w:tab w:pos="10219" w:val="right" w:leader="dot"/>
            </w:tabs>
          </w:pPr>
          <w:hyperlink w:history="true" w:anchor="_bookmark29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B. Preliminary</w:t>
            </w:r>
            <w:r>
              <w:rPr>
                <w:spacing w:val="-3"/>
              </w:rPr>
              <w:t> </w:t>
            </w:r>
            <w:r>
              <w:rPr/>
              <w:t>Assessment Data</w:t>
            </w:r>
            <w:r>
              <w:rPr>
                <w:spacing w:val="-2"/>
              </w:rPr>
              <w:t> </w:t>
            </w:r>
            <w:r>
              <w:rPr/>
              <w:t>Gathering</w:t>
            </w:r>
            <w:r>
              <w:rPr>
                <w:spacing w:val="-3"/>
              </w:rPr>
              <w:t> </w:t>
            </w:r>
            <w:r>
              <w:rPr/>
              <w:t>Checklist</w:t>
              <w:tab/>
              <w:t>37</w:t>
            </w:r>
          </w:hyperlink>
        </w:p>
        <w:p>
          <w:pPr>
            <w:pStyle w:val="TOC2"/>
            <w:tabs>
              <w:tab w:pos="10219" w:val="right" w:leader="dot"/>
            </w:tabs>
            <w:spacing w:before="139"/>
          </w:pPr>
          <w:hyperlink w:history="true" w:anchor="_bookmark30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C. Acronyms</w:t>
              <w:tab/>
              <w:t>40</w:t>
            </w:r>
          </w:hyperlink>
        </w:p>
      </w:sdtContent>
    </w:sdt>
    <w:p>
      <w:pPr>
        <w:spacing w:after="0"/>
        <w:sectPr>
          <w:footerReference w:type="default" r:id="rId7"/>
          <w:pgSz w:w="12240" w:h="15840"/>
          <w:pgMar w:footer="707" w:header="0" w:top="1360" w:bottom="900" w:left="580" w:right="580"/>
          <w:pgNumType w:start="2"/>
        </w:sectPr>
      </w:pPr>
    </w:p>
    <w:p>
      <w:pPr>
        <w:pStyle w:val="Heading2"/>
        <w:numPr>
          <w:ilvl w:val="1"/>
          <w:numId w:val="4"/>
        </w:numPr>
        <w:tabs>
          <w:tab w:pos="1579" w:val="left" w:leader="none"/>
          <w:tab w:pos="1580" w:val="left" w:leader="none"/>
        </w:tabs>
        <w:spacing w:line="240" w:lineRule="auto" w:before="79" w:after="0"/>
        <w:ind w:left="1580" w:right="0" w:hanging="720"/>
        <w:jc w:val="left"/>
      </w:pPr>
      <w:bookmarkStart w:name="1.0  Intended Use of Document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bookmarkStart w:name="_bookmark0" w:id="3"/>
      <w:bookmarkEnd w:id="3"/>
      <w:r>
        <w:rPr/>
        <w:t>In</w:t>
      </w:r>
      <w:r>
        <w:rPr/>
        <w:t>tended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Document</w:t>
      </w:r>
    </w:p>
    <w:p>
      <w:pPr>
        <w:pStyle w:val="BodyText"/>
        <w:spacing w:line="288" w:lineRule="auto" w:before="137"/>
        <w:ind w:left="860" w:right="1088"/>
      </w:pPr>
      <w:r>
        <w:rPr/>
        <w:t>This guidance is designed to help the person responsible for conducting remediation to comply</w:t>
      </w:r>
      <w:r>
        <w:rPr>
          <w:spacing w:val="-57"/>
        </w:rPr>
        <w:t> </w:t>
      </w:r>
      <w:r>
        <w:rPr/>
        <w:t>with the New Jersey Department of Environmental Protection (Department) requirements</w:t>
      </w:r>
      <w:r>
        <w:rPr>
          <w:spacing w:val="1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Site</w:t>
      </w:r>
      <w:r>
        <w:rPr>
          <w:spacing w:val="-2"/>
        </w:rPr>
        <w:t> </w:t>
      </w:r>
      <w:r>
        <w:rPr/>
        <w:t>Remediation</w:t>
      </w:r>
      <w:r>
        <w:rPr>
          <w:spacing w:val="-1"/>
        </w:rPr>
        <w:t> </w:t>
      </w:r>
      <w:r>
        <w:rPr/>
        <w:t>(Technical</w:t>
      </w:r>
      <w:r>
        <w:rPr>
          <w:spacing w:val="1"/>
        </w:rPr>
        <w:t> </w:t>
      </w:r>
      <w:r>
        <w:rPr/>
        <w:t>Rules),</w:t>
      </w:r>
      <w:r>
        <w:rPr>
          <w:spacing w:val="-1"/>
        </w:rPr>
        <w:t> </w:t>
      </w:r>
      <w:r>
        <w:rPr/>
        <w:t>N.J.A.C.</w:t>
      </w:r>
    </w:p>
    <w:p>
      <w:pPr>
        <w:pStyle w:val="BodyText"/>
        <w:spacing w:line="288" w:lineRule="auto"/>
        <w:ind w:left="860" w:right="1241"/>
      </w:pPr>
      <w:r>
        <w:rPr/>
        <w:t>7:26E. Because this guidance will be used by many different people that are involved in the</w:t>
      </w:r>
      <w:r>
        <w:rPr>
          <w:spacing w:val="1"/>
        </w:rPr>
        <w:t> </w:t>
      </w:r>
      <w:r>
        <w:rPr/>
        <w:t>remediation of a site, such as Licensed Site Remediation Professionals (LSRPs), Non-LSRP</w:t>
      </w:r>
      <w:r>
        <w:rPr>
          <w:spacing w:val="1"/>
        </w:rPr>
        <w:t> </w:t>
      </w:r>
      <w:r>
        <w:rPr/>
        <w:t>environmental consultants, and other environmental professionals, this document will use the</w:t>
      </w:r>
      <w:r>
        <w:rPr>
          <w:spacing w:val="-57"/>
        </w:rPr>
        <w:t> </w:t>
      </w:r>
      <w:r>
        <w:rPr/>
        <w:t>generic term “Investigator” to refer to any person that uses this guidance to remediate a</w:t>
      </w:r>
      <w:r>
        <w:rPr>
          <w:spacing w:val="1"/>
        </w:rPr>
        <w:t> </w:t>
      </w:r>
      <w:r>
        <w:rPr/>
        <w:t>contaminated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on behalf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remediating</w:t>
      </w:r>
      <w:r>
        <w:rPr>
          <w:spacing w:val="-4"/>
        </w:rPr>
        <w:t> </w:t>
      </w:r>
      <w:r>
        <w:rPr/>
        <w:t>party, including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remediating</w:t>
      </w:r>
      <w:r>
        <w:rPr>
          <w:spacing w:val="-3"/>
        </w:rPr>
        <w:t> </w:t>
      </w:r>
      <w:r>
        <w:rPr/>
        <w:t>party</w:t>
      </w:r>
      <w:r>
        <w:rPr>
          <w:spacing w:val="-5"/>
        </w:rPr>
        <w:t> </w:t>
      </w:r>
      <w:r>
        <w:rPr/>
        <w:t>itself.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88" w:lineRule="auto"/>
        <w:ind w:left="859" w:right="947"/>
        <w:jc w:val="both"/>
      </w:pPr>
      <w:r>
        <w:rPr/>
        <w:t>The procedures for a person to vary from the technical requirements in regulation are outlined in</w:t>
      </w:r>
      <w:r>
        <w:rPr>
          <w:spacing w:val="-57"/>
        </w:rPr>
        <w:t> </w:t>
      </w:r>
      <w:r>
        <w:rPr/>
        <w:t>the Technical Rules at N.J.A.C. 7:26E-1.7.</w:t>
      </w:r>
      <w:r>
        <w:rPr>
          <w:spacing w:val="1"/>
        </w:rPr>
        <w:t> </w:t>
      </w:r>
      <w:r>
        <w:rPr/>
        <w:t>Variances from a technical requirement or departure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documented</w:t>
      </w:r>
      <w:r>
        <w:rPr>
          <w:spacing w:val="-1"/>
        </w:rPr>
        <w:t> </w:t>
      </w:r>
      <w:r>
        <w:rPr/>
        <w:t>and be</w:t>
      </w:r>
      <w:r>
        <w:rPr>
          <w:spacing w:val="-2"/>
        </w:rPr>
        <w:t> </w:t>
      </w:r>
      <w:r>
        <w:rPr/>
        <w:t>adequately</w:t>
      </w:r>
      <w:r>
        <w:rPr>
          <w:spacing w:val="-6"/>
        </w:rPr>
        <w:t> </w:t>
      </w:r>
      <w:r>
        <w:rPr/>
        <w:t>supported</w:t>
      </w:r>
      <w:r>
        <w:rPr>
          <w:spacing w:val="-1"/>
        </w:rPr>
        <w:t> </w:t>
      </w:r>
      <w:r>
        <w:rPr/>
        <w:t>with data or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information.</w:t>
      </w:r>
    </w:p>
    <w:p>
      <w:pPr>
        <w:pStyle w:val="BodyText"/>
        <w:spacing w:before="9"/>
        <w:rPr>
          <w:sz w:val="28"/>
        </w:rPr>
      </w:pPr>
    </w:p>
    <w:p>
      <w:pPr>
        <w:spacing w:line="288" w:lineRule="auto" w:before="0"/>
        <w:ind w:left="859" w:right="869" w:firstLine="0"/>
        <w:jc w:val="left"/>
        <w:rPr>
          <w:sz w:val="24"/>
        </w:rPr>
      </w:pPr>
      <w:r>
        <w:rPr>
          <w:sz w:val="24"/>
        </w:rPr>
        <w:t>This guidance supersedes previous Department guidance issued on this topic.</w:t>
      </w:r>
      <w:r>
        <w:rPr>
          <w:spacing w:val="1"/>
          <w:sz w:val="24"/>
        </w:rPr>
        <w:t> </w:t>
      </w:r>
      <w:r>
        <w:rPr>
          <w:sz w:val="23"/>
        </w:rPr>
        <w:t>Technical guidance</w:t>
      </w:r>
      <w:r>
        <w:rPr>
          <w:spacing w:val="-55"/>
          <w:sz w:val="23"/>
        </w:rPr>
        <w:t> </w:t>
      </w:r>
      <w:r>
        <w:rPr>
          <w:sz w:val="23"/>
        </w:rPr>
        <w:t>may be used immediately upon issuance. However, the Department recognizes the challenge of using</w:t>
      </w:r>
      <w:r>
        <w:rPr>
          <w:spacing w:val="-55"/>
          <w:sz w:val="23"/>
        </w:rPr>
        <w:t> </w:t>
      </w:r>
      <w:r>
        <w:rPr>
          <w:sz w:val="23"/>
        </w:rPr>
        <w:t>newly issued technical guidance when a remediation affected by the guidance may have already been</w:t>
      </w:r>
      <w:r>
        <w:rPr>
          <w:spacing w:val="-55"/>
          <w:sz w:val="23"/>
        </w:rPr>
        <w:t> </w:t>
      </w:r>
      <w:r>
        <w:rPr>
          <w:sz w:val="23"/>
        </w:rPr>
        <w:t>conducted or is currently in progress. To provide for the reasonable implementation of new technical</w:t>
      </w:r>
      <w:r>
        <w:rPr>
          <w:spacing w:val="1"/>
          <w:sz w:val="23"/>
        </w:rPr>
        <w:t> </w:t>
      </w:r>
      <w:r>
        <w:rPr>
          <w:sz w:val="23"/>
        </w:rPr>
        <w:t>guidance, the Department will allow a 6-month “phase-in” period between the date the technical</w:t>
      </w:r>
      <w:r>
        <w:rPr>
          <w:spacing w:val="1"/>
          <w:sz w:val="23"/>
        </w:rPr>
        <w:t> </w:t>
      </w:r>
      <w:r>
        <w:rPr>
          <w:sz w:val="23"/>
        </w:rPr>
        <w:t>guidance is issued final (or the revision date) and the time it should be used. </w:t>
      </w:r>
      <w:r>
        <w:rPr>
          <w:sz w:val="24"/>
        </w:rPr>
        <w:t>The entire committee</w:t>
      </w:r>
      <w:r>
        <w:rPr>
          <w:spacing w:val="1"/>
          <w:sz w:val="24"/>
        </w:rPr>
        <w:t> </w:t>
      </w:r>
      <w:r>
        <w:rPr>
          <w:sz w:val="24"/>
        </w:rPr>
        <w:t>consists</w:t>
      </w:r>
      <w:r>
        <w:rPr>
          <w:spacing w:val="-1"/>
          <w:sz w:val="24"/>
        </w:rPr>
        <w:t> </w:t>
      </w:r>
      <w:r>
        <w:rPr>
          <w:sz w:val="24"/>
        </w:rPr>
        <w:t>of:</w:t>
      </w:r>
    </w:p>
    <w:p>
      <w:pPr>
        <w:pStyle w:val="BodyText"/>
        <w:rPr>
          <w:sz w:val="29"/>
        </w:rPr>
      </w:pPr>
    </w:p>
    <w:p>
      <w:pPr>
        <w:spacing w:line="288" w:lineRule="auto" w:before="0"/>
        <w:ind w:left="1219" w:right="3743" w:firstLine="0"/>
        <w:jc w:val="left"/>
        <w:rPr>
          <w:sz w:val="22"/>
        </w:rPr>
      </w:pPr>
      <w:r>
        <w:rPr>
          <w:sz w:val="22"/>
        </w:rPr>
        <w:t>David Barskey, New Jersey Department of Environmental Protection</w:t>
      </w:r>
      <w:r>
        <w:rPr>
          <w:spacing w:val="-52"/>
          <w:sz w:val="22"/>
        </w:rPr>
        <w:t> </w:t>
      </w:r>
      <w:r>
        <w:rPr>
          <w:sz w:val="22"/>
        </w:rPr>
        <w:t>David S. Bausmith, LSRP,</w:t>
      </w:r>
      <w:r>
        <w:rPr>
          <w:spacing w:val="-3"/>
          <w:sz w:val="22"/>
        </w:rPr>
        <w:t> </w:t>
      </w:r>
      <w:r>
        <w:rPr>
          <w:sz w:val="22"/>
        </w:rPr>
        <w:t>AEI</w:t>
      </w:r>
      <w:r>
        <w:rPr>
          <w:spacing w:val="-4"/>
          <w:sz w:val="22"/>
        </w:rPr>
        <w:t> </w:t>
      </w:r>
      <w:r>
        <w:rPr>
          <w:sz w:val="22"/>
        </w:rPr>
        <w:t>Consultants</w:t>
      </w:r>
    </w:p>
    <w:p>
      <w:pPr>
        <w:spacing w:line="288" w:lineRule="auto" w:before="0"/>
        <w:ind w:left="1220" w:right="4700" w:firstLine="0"/>
        <w:jc w:val="left"/>
        <w:rPr>
          <w:sz w:val="22"/>
        </w:rPr>
      </w:pPr>
      <w:r>
        <w:rPr>
          <w:sz w:val="22"/>
        </w:rPr>
        <w:t>Philip I. Brilliant, LSRP, Brilliant Environmental Services</w:t>
      </w:r>
      <w:r>
        <w:rPr>
          <w:spacing w:val="-52"/>
          <w:sz w:val="22"/>
        </w:rPr>
        <w:t> </w:t>
      </w:r>
      <w:r>
        <w:rPr>
          <w:sz w:val="22"/>
        </w:rPr>
        <w:t>Jeffrey</w:t>
      </w:r>
      <w:r>
        <w:rPr>
          <w:spacing w:val="-4"/>
          <w:sz w:val="22"/>
        </w:rPr>
        <w:t> </w:t>
      </w:r>
      <w:r>
        <w:rPr>
          <w:sz w:val="22"/>
        </w:rPr>
        <w:t>C. Dey, LSRP,</w:t>
      </w:r>
      <w:r>
        <w:rPr>
          <w:spacing w:val="-1"/>
          <w:sz w:val="22"/>
        </w:rPr>
        <w:t> </w:t>
      </w:r>
      <w:r>
        <w:rPr>
          <w:sz w:val="22"/>
        </w:rPr>
        <w:t>Resource</w:t>
      </w:r>
      <w:r>
        <w:rPr>
          <w:spacing w:val="-2"/>
          <w:sz w:val="22"/>
        </w:rPr>
        <w:t> </w:t>
      </w:r>
      <w:r>
        <w:rPr>
          <w:sz w:val="22"/>
        </w:rPr>
        <w:t>Renewal, LLC</w:t>
      </w:r>
    </w:p>
    <w:p>
      <w:pPr>
        <w:spacing w:line="288" w:lineRule="auto" w:before="0"/>
        <w:ind w:left="1219" w:right="2026" w:firstLine="0"/>
        <w:jc w:val="left"/>
        <w:rPr>
          <w:sz w:val="22"/>
        </w:rPr>
      </w:pPr>
      <w:r>
        <w:rPr>
          <w:sz w:val="22"/>
        </w:rPr>
        <w:t>John Doyon, New Jersey Department of Environmental Protection, Committee Co-Chair</w:t>
      </w:r>
      <w:r>
        <w:rPr>
          <w:spacing w:val="-52"/>
          <w:sz w:val="22"/>
        </w:rPr>
        <w:t> </w:t>
      </w:r>
      <w:r>
        <w:rPr>
          <w:sz w:val="22"/>
        </w:rPr>
        <w:t>Kris</w:t>
      </w:r>
      <w:r>
        <w:rPr>
          <w:spacing w:val="-1"/>
          <w:sz w:val="22"/>
        </w:rPr>
        <w:t> </w:t>
      </w:r>
      <w:r>
        <w:rPr>
          <w:sz w:val="22"/>
        </w:rPr>
        <w:t>Geller, New</w:t>
      </w:r>
      <w:r>
        <w:rPr>
          <w:spacing w:val="-5"/>
          <w:sz w:val="22"/>
        </w:rPr>
        <w:t> </w:t>
      </w:r>
      <w:r>
        <w:rPr>
          <w:sz w:val="22"/>
        </w:rPr>
        <w:t>Jersey</w:t>
      </w:r>
      <w:r>
        <w:rPr>
          <w:spacing w:val="-3"/>
          <w:sz w:val="22"/>
        </w:rPr>
        <w:t> </w:t>
      </w:r>
      <w:r>
        <w:rPr>
          <w:sz w:val="22"/>
        </w:rPr>
        <w:t>Department</w:t>
      </w:r>
      <w:r>
        <w:rPr>
          <w:spacing w:val="1"/>
          <w:sz w:val="22"/>
        </w:rPr>
        <w:t> </w:t>
      </w:r>
      <w:r>
        <w:rPr>
          <w:sz w:val="22"/>
        </w:rPr>
        <w:t>of Environmental</w:t>
      </w:r>
      <w:r>
        <w:rPr>
          <w:spacing w:val="-2"/>
          <w:sz w:val="22"/>
        </w:rPr>
        <w:t> </w:t>
      </w:r>
      <w:r>
        <w:rPr>
          <w:sz w:val="22"/>
        </w:rPr>
        <w:t>Protection,</w:t>
      </w:r>
      <w:r>
        <w:rPr>
          <w:spacing w:val="-3"/>
          <w:sz w:val="22"/>
        </w:rPr>
        <w:t> </w:t>
      </w:r>
      <w:r>
        <w:rPr>
          <w:sz w:val="22"/>
        </w:rPr>
        <w:t>retired</w:t>
      </w:r>
    </w:p>
    <w:p>
      <w:pPr>
        <w:spacing w:line="288" w:lineRule="auto" w:before="0"/>
        <w:ind w:left="1219" w:right="1562" w:firstLine="0"/>
        <w:jc w:val="left"/>
        <w:rPr>
          <w:sz w:val="22"/>
        </w:rPr>
      </w:pPr>
      <w:r>
        <w:rPr>
          <w:sz w:val="22"/>
        </w:rPr>
        <w:t>Joshua Gradwohl, New Jersey Department of Environmental Protection, Committee Co-Chair</w:t>
      </w:r>
      <w:r>
        <w:rPr>
          <w:spacing w:val="-52"/>
          <w:sz w:val="22"/>
        </w:rPr>
        <w:t> </w:t>
      </w:r>
      <w:r>
        <w:rPr>
          <w:sz w:val="22"/>
        </w:rPr>
        <w:t>Mark</w:t>
      </w:r>
      <w:r>
        <w:rPr>
          <w:spacing w:val="-4"/>
          <w:sz w:val="22"/>
        </w:rPr>
        <w:t> </w:t>
      </w:r>
      <w:r>
        <w:rPr>
          <w:sz w:val="22"/>
        </w:rPr>
        <w:t>Gruzlovic, New</w:t>
      </w:r>
      <w:r>
        <w:rPr>
          <w:spacing w:val="-5"/>
          <w:sz w:val="22"/>
        </w:rPr>
        <w:t> </w:t>
      </w:r>
      <w:r>
        <w:rPr>
          <w:sz w:val="22"/>
        </w:rPr>
        <w:t>Jersey</w:t>
      </w:r>
      <w:r>
        <w:rPr>
          <w:spacing w:val="-3"/>
          <w:sz w:val="22"/>
        </w:rPr>
        <w:t> </w:t>
      </w:r>
      <w:r>
        <w:rPr>
          <w:sz w:val="22"/>
        </w:rPr>
        <w:t>Department</w:t>
      </w:r>
      <w:r>
        <w:rPr>
          <w:spacing w:val="1"/>
          <w:sz w:val="22"/>
        </w:rPr>
        <w:t> </w:t>
      </w:r>
      <w:r>
        <w:rPr>
          <w:sz w:val="22"/>
        </w:rPr>
        <w:t>of Environmental</w:t>
      </w:r>
      <w:r>
        <w:rPr>
          <w:spacing w:val="1"/>
          <w:sz w:val="22"/>
        </w:rPr>
        <w:t> </w:t>
      </w:r>
      <w:r>
        <w:rPr>
          <w:sz w:val="22"/>
        </w:rPr>
        <w:t>Protection,</w:t>
      </w:r>
      <w:r>
        <w:rPr>
          <w:spacing w:val="-4"/>
          <w:sz w:val="22"/>
        </w:rPr>
        <w:t> </w:t>
      </w:r>
      <w:r>
        <w:rPr>
          <w:sz w:val="22"/>
        </w:rPr>
        <w:t>retired</w:t>
      </w:r>
    </w:p>
    <w:p>
      <w:pPr>
        <w:spacing w:before="0"/>
        <w:ind w:left="1219" w:right="0" w:firstLine="0"/>
        <w:jc w:val="left"/>
        <w:rPr>
          <w:sz w:val="22"/>
        </w:rPr>
      </w:pPr>
      <w:r>
        <w:rPr>
          <w:sz w:val="22"/>
        </w:rPr>
        <w:t>Steve</w:t>
      </w:r>
      <w:r>
        <w:rPr>
          <w:spacing w:val="-3"/>
          <w:sz w:val="22"/>
        </w:rPr>
        <w:t> </w:t>
      </w:r>
      <w:r>
        <w:rPr>
          <w:sz w:val="22"/>
        </w:rPr>
        <w:t>MacGregor,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Jersey</w:t>
      </w:r>
      <w:r>
        <w:rPr>
          <w:spacing w:val="-5"/>
          <w:sz w:val="22"/>
        </w:rPr>
        <w:t> </w:t>
      </w:r>
      <w:r>
        <w:rPr>
          <w:sz w:val="22"/>
        </w:rPr>
        <w:t>Department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Environmental</w:t>
      </w:r>
      <w:r>
        <w:rPr>
          <w:spacing w:val="-1"/>
          <w:sz w:val="22"/>
        </w:rPr>
        <w:t> </w:t>
      </w:r>
      <w:r>
        <w:rPr>
          <w:sz w:val="22"/>
        </w:rPr>
        <w:t>Protection</w:t>
      </w:r>
    </w:p>
    <w:p>
      <w:pPr>
        <w:spacing w:line="288" w:lineRule="auto" w:before="52"/>
        <w:ind w:left="1219" w:right="2864" w:firstLine="0"/>
        <w:jc w:val="left"/>
        <w:rPr>
          <w:sz w:val="22"/>
        </w:rPr>
      </w:pPr>
      <w:r>
        <w:rPr>
          <w:sz w:val="22"/>
        </w:rPr>
        <w:t>John Prendergast, New Jersey Department of Environmental Protection, retired</w:t>
      </w:r>
      <w:r>
        <w:rPr>
          <w:spacing w:val="-52"/>
          <w:sz w:val="22"/>
        </w:rPr>
        <w:t> </w:t>
      </w:r>
      <w:r>
        <w:rPr>
          <w:sz w:val="22"/>
        </w:rPr>
        <w:t>Kathleen</w:t>
      </w:r>
      <w:r>
        <w:rPr>
          <w:spacing w:val="-1"/>
          <w:sz w:val="22"/>
        </w:rPr>
        <w:t> </w:t>
      </w:r>
      <w:r>
        <w:rPr>
          <w:sz w:val="22"/>
        </w:rPr>
        <w:t>F. Stetser, LSRP,</w:t>
      </w:r>
      <w:r>
        <w:rPr>
          <w:spacing w:val="-3"/>
          <w:sz w:val="22"/>
        </w:rPr>
        <w:t> </w:t>
      </w:r>
      <w:r>
        <w:rPr>
          <w:sz w:val="22"/>
        </w:rPr>
        <w:t>GEI</w:t>
      </w:r>
      <w:r>
        <w:rPr>
          <w:spacing w:val="-4"/>
          <w:sz w:val="22"/>
        </w:rPr>
        <w:t> </w:t>
      </w:r>
      <w:r>
        <w:rPr>
          <w:sz w:val="22"/>
        </w:rPr>
        <w:t>Consultants Inc.</w:t>
      </w:r>
    </w:p>
    <w:p>
      <w:pPr>
        <w:spacing w:line="288" w:lineRule="auto" w:before="0"/>
        <w:ind w:left="1219" w:right="5105" w:firstLine="0"/>
        <w:jc w:val="left"/>
        <w:rPr>
          <w:sz w:val="22"/>
        </w:rPr>
      </w:pPr>
      <w:r>
        <w:rPr>
          <w:sz w:val="22"/>
        </w:rPr>
        <w:t>Theodoros “Ted” Toskos, LSRP, Woodard &amp; Curran.</w:t>
      </w:r>
      <w:r>
        <w:rPr>
          <w:spacing w:val="-52"/>
          <w:sz w:val="22"/>
        </w:rPr>
        <w:t> </w:t>
      </w:r>
      <w:r>
        <w:rPr>
          <w:sz w:val="22"/>
        </w:rPr>
        <w:t>David</w:t>
      </w:r>
      <w:r>
        <w:rPr>
          <w:spacing w:val="-1"/>
          <w:sz w:val="22"/>
        </w:rPr>
        <w:t> </w:t>
      </w:r>
      <w:r>
        <w:rPr>
          <w:sz w:val="22"/>
        </w:rPr>
        <w:t>Whelihan, LSRP, AECOM</w:t>
      </w:r>
    </w:p>
    <w:p>
      <w:pPr>
        <w:spacing w:after="0" w:line="288" w:lineRule="auto"/>
        <w:jc w:val="left"/>
        <w:rPr>
          <w:sz w:val="22"/>
        </w:rPr>
        <w:sectPr>
          <w:pgSz w:w="12240" w:h="15840"/>
          <w:pgMar w:header="0" w:footer="707" w:top="1360" w:bottom="980" w:left="580" w:right="580"/>
        </w:sectPr>
      </w:pPr>
    </w:p>
    <w:p>
      <w:pPr>
        <w:pStyle w:val="Heading2"/>
        <w:numPr>
          <w:ilvl w:val="1"/>
          <w:numId w:val="4"/>
        </w:numPr>
        <w:tabs>
          <w:tab w:pos="1579" w:val="left" w:leader="none"/>
          <w:tab w:pos="1580" w:val="left" w:leader="none"/>
        </w:tabs>
        <w:spacing w:line="240" w:lineRule="auto" w:before="79" w:after="0"/>
        <w:ind w:left="1580" w:right="0" w:hanging="720"/>
        <w:jc w:val="left"/>
      </w:pPr>
      <w:bookmarkStart w:name="1.1 Purpose" w:id="4"/>
      <w:bookmarkEnd w:id="4"/>
      <w:r>
        <w:rPr>
          <w:b w:val="0"/>
        </w:rPr>
      </w:r>
      <w:bookmarkStart w:name="_bookmark1" w:id="5"/>
      <w:bookmarkEnd w:id="5"/>
      <w:r>
        <w:rPr>
          <w:b w:val="0"/>
        </w:rPr>
      </w:r>
      <w:bookmarkStart w:name="_bookmark1" w:id="6"/>
      <w:bookmarkEnd w:id="6"/>
      <w:r>
        <w:rPr/>
        <w:t>P</w:t>
      </w:r>
      <w:r>
        <w:rPr/>
        <w:t>urpose</w:t>
      </w:r>
    </w:p>
    <w:p>
      <w:pPr>
        <w:pStyle w:val="BodyText"/>
        <w:spacing w:line="288" w:lineRule="auto" w:before="55"/>
        <w:ind w:left="860" w:right="869"/>
      </w:pP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investigator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framework</w:t>
      </w:r>
      <w:r>
        <w:rPr>
          <w:spacing w:val="-57"/>
        </w:rPr>
        <w:t> </w:t>
      </w:r>
      <w:r>
        <w:rPr/>
        <w:t>on how to use the resources to conduct a preliminary assessment that meets the diligent inquiry</w:t>
      </w:r>
      <w:r>
        <w:rPr>
          <w:spacing w:val="1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Site</w:t>
      </w:r>
      <w:r>
        <w:rPr>
          <w:spacing w:val="-2"/>
        </w:rPr>
        <w:t> </w:t>
      </w:r>
      <w:r>
        <w:rPr/>
        <w:t>Remediation</w:t>
      </w:r>
      <w:r>
        <w:rPr>
          <w:spacing w:val="-3"/>
        </w:rPr>
        <w:t> </w:t>
      </w:r>
      <w:r>
        <w:rPr/>
        <w:t>(Technical</w:t>
      </w:r>
      <w:r>
        <w:rPr>
          <w:spacing w:val="-1"/>
        </w:rPr>
        <w:t> </w:t>
      </w:r>
      <w:r>
        <w:rPr/>
        <w:t>Regulations) at</w:t>
      </w:r>
    </w:p>
    <w:p>
      <w:pPr>
        <w:pStyle w:val="BodyText"/>
        <w:spacing w:line="288" w:lineRule="auto"/>
        <w:ind w:left="860" w:right="869"/>
      </w:pPr>
      <w:r>
        <w:rPr/>
        <w:t>N.J.A.C. 7:26E-3.1 and 3.2 to determine if there may be any potentially contaminated areas of</w:t>
      </w:r>
      <w:r>
        <w:rPr>
          <w:spacing w:val="1"/>
        </w:rPr>
        <w:t> </w:t>
      </w:r>
      <w:r>
        <w:rPr/>
        <w:t>concern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require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r>
        <w:rPr/>
        <w:t>investigation.</w:t>
      </w:r>
      <w:r>
        <w:rPr>
          <w:spacing w:val="56"/>
        </w:rPr>
        <w:t> </w:t>
      </w:r>
      <w:r>
        <w:rPr/>
        <w:t>While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Regulations</w:t>
      </w:r>
      <w:r>
        <w:rPr>
          <w:spacing w:val="-2"/>
        </w:rPr>
        <w:t> </w:t>
      </w:r>
      <w:r>
        <w:rPr/>
        <w:t>set</w:t>
      </w:r>
      <w:r>
        <w:rPr>
          <w:spacing w:val="-2"/>
        </w:rPr>
        <w:t> </w:t>
      </w:r>
      <w:r>
        <w:rPr/>
        <w:t>forth</w:t>
      </w:r>
      <w:r>
        <w:rPr>
          <w:spacing w:val="-1"/>
        </w:rPr>
        <w:t> </w:t>
      </w:r>
      <w:r>
        <w:rPr/>
        <w:t>regulations</w:t>
      </w:r>
      <w:r>
        <w:rPr>
          <w:spacing w:val="-57"/>
        </w:rPr>
        <w:t> </w:t>
      </w:r>
      <w:r>
        <w:rPr/>
        <w:t>to which the person responsible for conducting the remediation must comply, the guidance is</w:t>
      </w:r>
      <w:r>
        <w:rPr>
          <w:spacing w:val="1"/>
        </w:rPr>
        <w:t> </w:t>
      </w:r>
      <w:r>
        <w:rPr/>
        <w:t>intended to complement the regulations as a hands-on resource and by providing more detailed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 conducting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preliminary</w:t>
      </w:r>
      <w:r>
        <w:rPr>
          <w:spacing w:val="-5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that meets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intent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regulations.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88" w:lineRule="auto" w:before="1"/>
        <w:ind w:left="860" w:right="861"/>
      </w:pPr>
      <w:r>
        <w:rPr/>
        <w:t>Although the person preparing a preliminary assessment report can determine the appropriate</w:t>
      </w:r>
      <w:r>
        <w:rPr>
          <w:spacing w:val="1"/>
        </w:rPr>
        <w:t> </w:t>
      </w:r>
      <w:r>
        <w:rPr/>
        <w:t>level of detail required and the format necessary to present the data obtained during the</w:t>
      </w:r>
      <w:r>
        <w:rPr>
          <w:spacing w:val="1"/>
        </w:rPr>
        <w:t> </w:t>
      </w:r>
      <w:r>
        <w:rPr/>
        <w:t>preliminary assessment data gathering activities, the guidance presented below may be helpful in</w:t>
      </w:r>
      <w:r>
        <w:rPr>
          <w:spacing w:val="-57"/>
        </w:rPr>
        <w:t> </w:t>
      </w:r>
      <w:r>
        <w:rPr/>
        <w:t>streamlining the report preparation and review process by creating a standard format that can be</w:t>
      </w:r>
      <w:r>
        <w:rPr>
          <w:spacing w:val="1"/>
        </w:rPr>
        <w:t> </w:t>
      </w:r>
      <w:r>
        <w:rPr/>
        <w:t>followed for most sites. The Investigator can use the Preliminary Assessment Data Gathering</w:t>
      </w:r>
      <w:r>
        <w:rPr>
          <w:spacing w:val="1"/>
        </w:rPr>
        <w:t> </w:t>
      </w:r>
      <w:r>
        <w:rPr/>
        <w:t>Checklist (</w:t>
      </w:r>
      <w:r>
        <w:rPr>
          <w:b/>
        </w:rPr>
        <w:t>Appendix B</w:t>
      </w:r>
      <w:r>
        <w:rPr/>
        <w:t>) to determine that all the appropriate preliminary assessment information</w:t>
      </w:r>
      <w:r>
        <w:rPr>
          <w:spacing w:val="-58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gathered prior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submission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preliminary</w:t>
      </w:r>
      <w:r>
        <w:rPr>
          <w:spacing w:val="-4"/>
        </w:rPr>
        <w:t> </w:t>
      </w:r>
      <w:r>
        <w:rPr/>
        <w:t>assessment Report.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88" w:lineRule="auto"/>
        <w:ind w:left="860" w:right="866"/>
      </w:pPr>
      <w:r>
        <w:rPr/>
        <w:t>The user must consider that all aspects of the preliminary assessment data gathering should be</w:t>
      </w:r>
      <w:r>
        <w:rPr>
          <w:spacing w:val="1"/>
        </w:rPr>
        <w:t> </w:t>
      </w:r>
      <w:r>
        <w:rPr/>
        <w:t>fully historic and not just representative of the current or most recent owner/operator.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reports have simply written off “unexpected” contaminants as being from off-site or related to</w:t>
      </w:r>
      <w:r>
        <w:rPr>
          <w:spacing w:val="1"/>
        </w:rPr>
        <w:t> </w:t>
      </w:r>
      <w:r>
        <w:rPr/>
        <w:t>“historic fill” without fully considering the historic on-site operations. See </w:t>
      </w:r>
      <w:hyperlink r:id="rId8">
        <w:r>
          <w:rPr>
            <w:color w:val="0000FF"/>
            <w:u w:val="single" w:color="0000FF"/>
          </w:rPr>
          <w:t>Off-Site Source</w:t>
        </w:r>
      </w:hyperlink>
      <w:r>
        <w:rPr>
          <w:color w:val="0000FF"/>
          <w:spacing w:val="1"/>
        </w:rPr>
        <w:t> </w:t>
      </w:r>
      <w:hyperlink r:id="rId8">
        <w:r>
          <w:rPr>
            <w:color w:val="0000FF"/>
            <w:u w:val="single" w:color="0000FF"/>
          </w:rPr>
          <w:t>Ground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Water Investigation Technical Guidance</w:t>
        </w:r>
        <w:r>
          <w:rPr>
            <w:color w:val="0000FF"/>
            <w:spacing w:val="1"/>
          </w:rPr>
          <w:t> </w:t>
        </w:r>
      </w:hyperlink>
      <w:r>
        <w:rPr/>
        <w:t>and </w:t>
      </w:r>
      <w:hyperlink r:id="rId9">
        <w:r>
          <w:rPr>
            <w:color w:val="0000FF"/>
            <w:u w:val="single" w:color="0000FF"/>
          </w:rPr>
          <w:t>Historic Fill Guidance</w:t>
        </w:r>
        <w:r>
          <w:rPr>
            <w:color w:val="0000FF"/>
          </w:rPr>
          <w:t> </w:t>
        </w:r>
      </w:hyperlink>
      <w:r>
        <w:rPr/>
        <w:t>for information on</w:t>
      </w:r>
      <w:r>
        <w:rPr>
          <w:spacing w:val="1"/>
        </w:rPr>
        <w:t> </w:t>
      </w:r>
      <w:r>
        <w:rPr/>
        <w:t>how to address these scenarios. The historic aspect of the data gathering and the resulting report</w:t>
      </w:r>
      <w:r>
        <w:rPr>
          <w:spacing w:val="1"/>
        </w:rPr>
        <w:t> </w:t>
      </w:r>
      <w:r>
        <w:rPr/>
        <w:t>must</w:t>
      </w:r>
      <w:r>
        <w:rPr>
          <w:spacing w:val="-2"/>
        </w:rPr>
        <w:t> </w:t>
      </w:r>
      <w:r>
        <w:rPr/>
        <w:t>address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known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suspected</w:t>
      </w:r>
      <w:r>
        <w:rPr>
          <w:spacing w:val="-1"/>
        </w:rPr>
        <w:t> </w:t>
      </w:r>
      <w:r>
        <w:rPr/>
        <w:t>hazardous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site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known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suspected</w:t>
      </w:r>
      <w:r>
        <w:rPr>
          <w:spacing w:val="-57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concern to</w:t>
      </w:r>
      <w:r>
        <w:rPr>
          <w:spacing w:val="-1"/>
        </w:rPr>
        <w:t> </w:t>
      </w:r>
      <w:r>
        <w:rPr/>
        <w:t>fully</w:t>
      </w:r>
      <w:r>
        <w:rPr>
          <w:spacing w:val="-3"/>
        </w:rPr>
        <w:t> </w:t>
      </w:r>
      <w:r>
        <w:rPr/>
        <w:t>justify</w:t>
      </w:r>
      <w:r>
        <w:rPr>
          <w:spacing w:val="-5"/>
        </w:rPr>
        <w:t> </w:t>
      </w:r>
      <w:r>
        <w:rPr/>
        <w:t>and support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preliminary</w:t>
      </w:r>
      <w:r>
        <w:rPr>
          <w:spacing w:val="-5"/>
        </w:rPr>
        <w:t> </w:t>
      </w:r>
      <w:r>
        <w:rPr/>
        <w:t>assessment report.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88" w:lineRule="auto"/>
        <w:ind w:left="860" w:right="869"/>
      </w:pPr>
      <w:r>
        <w:rPr/>
        <w:t>Recommendations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made</w:t>
      </w:r>
      <w:r>
        <w:rPr>
          <w:spacing w:val="-3"/>
        </w:rPr>
        <w:t> </w:t>
      </w:r>
      <w:r>
        <w:rPr/>
        <w:t>throughout</w:t>
      </w:r>
      <w:r>
        <w:rPr>
          <w:spacing w:val="-2"/>
        </w:rPr>
        <w:t> </w:t>
      </w:r>
      <w:r>
        <w:rPr/>
        <w:t>sections 2.0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2.21</w:t>
      </w:r>
      <w:r>
        <w:rPr>
          <w:spacing w:val="-2"/>
        </w:rPr>
        <w:t> </w:t>
      </w:r>
      <w:r>
        <w:rPr/>
        <w:t>subsections</w:t>
      </w:r>
      <w:r>
        <w:rPr>
          <w:spacing w:val="-2"/>
        </w:rPr>
        <w:t> </w:t>
      </w:r>
      <w:r>
        <w:rPr/>
        <w:t>titled</w:t>
      </w:r>
      <w:r>
        <w:rPr>
          <w:spacing w:val="-2"/>
        </w:rPr>
        <w:t> </w:t>
      </w:r>
      <w:r>
        <w:rPr/>
        <w:t>“Information</w:t>
      </w:r>
      <w:r>
        <w:rPr>
          <w:spacing w:val="-57"/>
        </w:rPr>
        <w:t> </w:t>
      </w:r>
      <w:r>
        <w:rPr/>
        <w:t>for the Report” for what should be included in the Preliminary Assessment Report. The user is</w:t>
      </w:r>
      <w:r>
        <w:rPr>
          <w:spacing w:val="1"/>
        </w:rPr>
        <w:t> </w:t>
      </w:r>
      <w:r>
        <w:rPr/>
        <w:t>advised to read and understand section 3.1 and 3.2 of the Technical Requirements for Site</w:t>
      </w:r>
      <w:r>
        <w:rPr>
          <w:spacing w:val="1"/>
        </w:rPr>
        <w:t> </w:t>
      </w:r>
      <w:r>
        <w:rPr/>
        <w:t>Remediation, N.J.A.C 7:26E to ensure all reporting requirements are met for any Preliminary</w:t>
      </w:r>
      <w:r>
        <w:rPr>
          <w:spacing w:val="1"/>
        </w:rPr>
        <w:t> </w:t>
      </w:r>
      <w:r>
        <w:rPr/>
        <w:t>Assessment Report prepared using this guidance. The recommendations in each subsection titled</w:t>
      </w:r>
      <w:r>
        <w:rPr>
          <w:spacing w:val="-57"/>
        </w:rPr>
        <w:t> </w:t>
      </w:r>
      <w:r>
        <w:rPr/>
        <w:t>“Information for the Report” may be a required item pursuant to the regulations and not just a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action for</w:t>
      </w:r>
      <w:r>
        <w:rPr>
          <w:spacing w:val="1"/>
        </w:rPr>
        <w:t> </w:t>
      </w:r>
      <w:r>
        <w:rPr/>
        <w:t>consideration.</w:t>
      </w:r>
    </w:p>
    <w:p>
      <w:pPr>
        <w:pStyle w:val="BodyText"/>
        <w:spacing w:before="10"/>
        <w:rPr>
          <w:sz w:val="28"/>
        </w:rPr>
      </w:pPr>
    </w:p>
    <w:p>
      <w:pPr>
        <w:pStyle w:val="Heading2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80" w:right="0" w:hanging="720"/>
        <w:jc w:val="left"/>
      </w:pPr>
      <w:bookmarkStart w:name="2.0 Preliminary Assessment Data Gatherin" w:id="7"/>
      <w:bookmarkEnd w:id="7"/>
      <w:r>
        <w:rPr>
          <w:b w:val="0"/>
        </w:rPr>
      </w:r>
      <w:bookmarkStart w:name="_bookmark2" w:id="8"/>
      <w:bookmarkEnd w:id="8"/>
      <w:r>
        <w:rPr>
          <w:b w:val="0"/>
        </w:rPr>
      </w:r>
      <w:bookmarkStart w:name="_bookmark2" w:id="9"/>
      <w:bookmarkEnd w:id="9"/>
      <w:r>
        <w:rPr/>
        <w:t>P</w:t>
      </w:r>
      <w:r>
        <w:rPr/>
        <w:t>reliminary</w:t>
      </w:r>
      <w:r>
        <w:rPr>
          <w:spacing w:val="-5"/>
        </w:rPr>
        <w:t> </w:t>
      </w:r>
      <w:r>
        <w:rPr/>
        <w:t>Assessment</w:t>
      </w:r>
      <w:r>
        <w:rPr>
          <w:spacing w:val="-6"/>
        </w:rPr>
        <w:t> </w:t>
      </w:r>
      <w:r>
        <w:rPr/>
        <w:t>Data</w:t>
      </w:r>
      <w:r>
        <w:rPr>
          <w:spacing w:val="-2"/>
        </w:rPr>
        <w:t> </w:t>
      </w:r>
      <w:r>
        <w:rPr/>
        <w:t>Gathering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BodyText"/>
        <w:spacing w:line="288" w:lineRule="auto"/>
        <w:ind w:left="859" w:right="915"/>
      </w:pPr>
      <w:r>
        <w:rPr/>
        <w:t>This section uses the Preliminary Assessment Data Gathering Checklist </w:t>
      </w:r>
      <w:r>
        <w:rPr>
          <w:b/>
        </w:rPr>
        <w:t>(Appendix B) </w:t>
      </w:r>
      <w:r>
        <w:rPr/>
        <w:t>as a basis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outline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 gathering</w:t>
      </w:r>
      <w:r>
        <w:rPr>
          <w:spacing w:val="-1"/>
        </w:rPr>
        <w:t> </w:t>
      </w:r>
      <w:r>
        <w:rPr/>
        <w:t>guidance.</w:t>
      </w:r>
      <w:r>
        <w:rPr>
          <w:spacing w:val="59"/>
        </w:rPr>
        <w:t> </w:t>
      </w:r>
      <w:r>
        <w:rPr/>
        <w:t>The</w:t>
      </w:r>
      <w:r>
        <w:rPr>
          <w:spacing w:val="-2"/>
        </w:rPr>
        <w:t> </w:t>
      </w:r>
      <w:r>
        <w:rPr/>
        <w:t>checklist is</w:t>
      </w:r>
      <w:r>
        <w:rPr>
          <w:spacing w:val="-1"/>
        </w:rPr>
        <w:t> </w:t>
      </w:r>
      <w:r>
        <w:rPr/>
        <w:t>meant</w:t>
      </w:r>
      <w:r>
        <w:rPr>
          <w:spacing w:val="-1"/>
        </w:rPr>
        <w:t> </w:t>
      </w:r>
      <w:r>
        <w:rPr/>
        <w:t>to serve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tool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</w:p>
    <w:p>
      <w:pPr>
        <w:spacing w:after="0" w:line="288" w:lineRule="auto"/>
        <w:sectPr>
          <w:pgSz w:w="12240" w:h="15840"/>
          <w:pgMar w:header="0" w:footer="707" w:top="1360" w:bottom="980" w:left="580" w:right="580"/>
        </w:sectPr>
      </w:pPr>
    </w:p>
    <w:p>
      <w:pPr>
        <w:pStyle w:val="BodyText"/>
        <w:spacing w:line="288" w:lineRule="auto" w:before="79"/>
        <w:ind w:left="860" w:right="1029"/>
      </w:pPr>
      <w:r>
        <w:rPr/>
        <w:t>all the required data gathering/diligent inquiry has been completed for the preliminary</w:t>
      </w:r>
      <w:r>
        <w:rPr>
          <w:spacing w:val="1"/>
        </w:rPr>
        <w:t> </w:t>
      </w:r>
      <w:r>
        <w:rPr/>
        <w:t>assessment and is not required for submission to the Department. Throughout the preliminary</w:t>
      </w:r>
      <w:r>
        <w:rPr>
          <w:spacing w:val="1"/>
        </w:rPr>
        <w:t> </w:t>
      </w:r>
      <w:r>
        <w:rPr/>
        <w:t>assessment data gathering activities, the emphasis should be the identification of all current and</w:t>
      </w:r>
      <w:r>
        <w:rPr>
          <w:spacing w:val="-57"/>
        </w:rPr>
        <w:t> </w:t>
      </w:r>
      <w:r>
        <w:rPr/>
        <w:t>historical potential areas of concern.</w:t>
      </w:r>
      <w:r>
        <w:rPr>
          <w:spacing w:val="1"/>
        </w:rPr>
        <w:t> </w:t>
      </w:r>
      <w:r>
        <w:rPr/>
        <w:t>It may be helpful to complete the checklist in Appendix B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gather</w:t>
      </w:r>
      <w:r>
        <w:rPr>
          <w:spacing w:val="-2"/>
        </w:rPr>
        <w:t> </w:t>
      </w:r>
      <w:r>
        <w:rPr/>
        <w:t>information to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required 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evaluated.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88" w:lineRule="auto"/>
        <w:ind w:left="860" w:right="1282"/>
      </w:pPr>
      <w:r>
        <w:rPr/>
        <w:t>The sections presented below details the guidance for both the data gathering and the report</w:t>
      </w:r>
      <w:r>
        <w:rPr>
          <w:spacing w:val="1"/>
        </w:rPr>
        <w:t> </w:t>
      </w:r>
      <w:r>
        <w:rPr/>
        <w:t>preparation components of the preliminary assessment.</w:t>
      </w:r>
      <w:r>
        <w:rPr>
          <w:spacing w:val="1"/>
        </w:rPr>
        <w:t> </w:t>
      </w:r>
      <w:r>
        <w:rPr/>
        <w:t>It may be helpful to prepare the</w:t>
      </w:r>
      <w:r>
        <w:rPr>
          <w:spacing w:val="1"/>
        </w:rPr>
        <w:t> </w:t>
      </w:r>
      <w:r>
        <w:rPr/>
        <w:t>preliminary assessment report and the Preliminary Assessment Report Form</w:t>
      </w:r>
      <w:r>
        <w:rPr>
          <w:spacing w:val="1"/>
        </w:rPr>
        <w:t> </w:t>
      </w:r>
      <w:r>
        <w:rPr/>
        <w:t>(</w:t>
      </w:r>
      <w:hyperlink r:id="rId10">
        <w:r>
          <w:rPr>
            <w:color w:val="0000FF"/>
            <w:u w:val="single" w:color="0000FF"/>
          </w:rPr>
          <w:t>http://www.state.nj.us/dep/srp/srra/forms/</w:t>
        </w:r>
      </w:hyperlink>
      <w:r>
        <w:rPr/>
        <w:t>) as the data gathering tasks progress to avoid data</w:t>
      </w:r>
      <w:r>
        <w:rPr>
          <w:spacing w:val="-57"/>
        </w:rPr>
        <w:t> </w:t>
      </w:r>
      <w:r>
        <w:rPr/>
        <w:t>gaps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incomplete</w:t>
      </w:r>
      <w:r>
        <w:rPr>
          <w:spacing w:val="-1"/>
        </w:rPr>
        <w:t> </w:t>
      </w:r>
      <w:r>
        <w:rPr/>
        <w:t>report sections.</w:t>
      </w:r>
    </w:p>
    <w:p>
      <w:pPr>
        <w:pStyle w:val="BodyText"/>
        <w:spacing w:before="9"/>
        <w:rPr>
          <w:sz w:val="28"/>
        </w:rPr>
      </w:pPr>
    </w:p>
    <w:p>
      <w:pPr>
        <w:pStyle w:val="Heading2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1" w:after="0"/>
        <w:ind w:left="1580" w:right="0" w:hanging="720"/>
        <w:jc w:val="left"/>
      </w:pPr>
      <w:bookmarkStart w:name="2.1 General Information" w:id="10"/>
      <w:bookmarkEnd w:id="10"/>
      <w:r>
        <w:rPr>
          <w:b w:val="0"/>
        </w:rPr>
      </w:r>
      <w:bookmarkStart w:name="_bookmark3" w:id="11"/>
      <w:bookmarkEnd w:id="11"/>
      <w:r>
        <w:rPr>
          <w:b w:val="0"/>
        </w:rPr>
      </w:r>
      <w:bookmarkStart w:name="_bookmark3" w:id="12"/>
      <w:bookmarkEnd w:id="12"/>
      <w:r>
        <w:rPr/>
        <w:t>G</w:t>
      </w:r>
      <w:r>
        <w:rPr/>
        <w:t>eneral</w:t>
      </w:r>
      <w:r>
        <w:rPr>
          <w:spacing w:val="-8"/>
        </w:rPr>
        <w:t> </w:t>
      </w:r>
      <w:r>
        <w:rPr/>
        <w:t>Information</w:t>
      </w:r>
    </w:p>
    <w:p>
      <w:pPr>
        <w:pStyle w:val="BodyText"/>
        <w:spacing w:before="6"/>
        <w:rPr>
          <w:b/>
          <w:sz w:val="33"/>
        </w:rPr>
      </w:pPr>
    </w:p>
    <w:p>
      <w:pPr>
        <w:pStyle w:val="BodyText"/>
        <w:spacing w:line="288" w:lineRule="auto" w:before="1"/>
        <w:ind w:left="859" w:right="902"/>
      </w:pPr>
      <w:r>
        <w:rPr/>
        <w:t>The Investigator should consult the following sources to obtain information for completing the</w:t>
      </w:r>
      <w:r>
        <w:rPr>
          <w:spacing w:val="1"/>
        </w:rPr>
        <w:t> </w:t>
      </w:r>
      <w:r>
        <w:rPr/>
        <w:t>Preliminary Assessment Report Form: tax records, site owner/operator, the Department online</w:t>
      </w:r>
      <w:r>
        <w:rPr>
          <w:spacing w:val="1"/>
        </w:rPr>
        <w:t> </w:t>
      </w:r>
      <w:r>
        <w:rPr/>
        <w:t>database, and historical Department documentation to accurately determine the facility name,</w:t>
      </w:r>
      <w:r>
        <w:rPr>
          <w:spacing w:val="1"/>
        </w:rPr>
        <w:t> </w:t>
      </w:r>
      <w:r>
        <w:rPr/>
        <w:t>address, lots, blocks, Department Program Interest (PI) number and U. S. Environmental</w:t>
      </w:r>
      <w:r>
        <w:rPr>
          <w:spacing w:val="1"/>
        </w:rPr>
        <w:t> </w:t>
      </w:r>
      <w:r>
        <w:rPr/>
        <w:t>Protection Agency (U.S. EPA) identification number, and prior or current SRP Case Numbers, if</w:t>
      </w:r>
      <w:r>
        <w:rPr>
          <w:spacing w:val="-58"/>
        </w:rPr>
        <w:t> </w:t>
      </w:r>
      <w:r>
        <w:rPr/>
        <w:t>applicable.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88" w:lineRule="auto"/>
        <w:ind w:left="859" w:right="1570"/>
        <w:jc w:val="both"/>
      </w:pPr>
      <w:r>
        <w:rPr>
          <w:b/>
        </w:rPr>
        <w:t>Note:</w:t>
      </w:r>
      <w:r>
        <w:rPr>
          <w:b/>
          <w:spacing w:val="1"/>
        </w:rPr>
        <w:t> </w:t>
      </w:r>
      <w:r>
        <w:rPr/>
        <w:t>It is important to identify any changes to the block and lot designations for the site</w:t>
      </w:r>
      <w:r>
        <w:rPr>
          <w:spacing w:val="-57"/>
        </w:rPr>
        <w:t> </w:t>
      </w:r>
      <w:r>
        <w:rPr/>
        <w:t>especially if prior NJDEP approvals reference a different set of numbers that are currently</w:t>
      </w:r>
      <w:r>
        <w:rPr>
          <w:spacing w:val="-57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site.</w:t>
      </w:r>
    </w:p>
    <w:p>
      <w:pPr>
        <w:pStyle w:val="BodyText"/>
        <w:spacing w:before="9"/>
        <w:rPr>
          <w:sz w:val="28"/>
        </w:rPr>
      </w:pPr>
    </w:p>
    <w:p>
      <w:pPr>
        <w:pStyle w:val="Heading2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80" w:right="0" w:hanging="721"/>
        <w:jc w:val="left"/>
      </w:pPr>
      <w:bookmarkStart w:name="2.2 Current and Former Owners/Operators" w:id="13"/>
      <w:bookmarkEnd w:id="13"/>
      <w:r>
        <w:rPr>
          <w:b w:val="0"/>
        </w:rPr>
      </w:r>
      <w:bookmarkStart w:name="_bookmark4" w:id="14"/>
      <w:bookmarkEnd w:id="14"/>
      <w:r>
        <w:rPr>
          <w:b w:val="0"/>
        </w:rPr>
      </w:r>
      <w:bookmarkStart w:name="_bookmark4" w:id="15"/>
      <w:bookmarkEnd w:id="15"/>
      <w:r>
        <w:rPr/>
        <w:t>C</w:t>
      </w:r>
      <w:r>
        <w:rPr/>
        <w:t>urrent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Former</w:t>
      </w:r>
      <w:r>
        <w:rPr>
          <w:spacing w:val="-4"/>
        </w:rPr>
        <w:t> </w:t>
      </w:r>
      <w:r>
        <w:rPr/>
        <w:t>Owners/Operators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ListParagraph"/>
        <w:numPr>
          <w:ilvl w:val="2"/>
          <w:numId w:val="5"/>
        </w:numPr>
        <w:tabs>
          <w:tab w:pos="1400" w:val="left" w:leader="none"/>
        </w:tabs>
        <w:spacing w:line="240" w:lineRule="auto" w:before="0" w:after="0"/>
        <w:ind w:left="1400" w:right="0" w:hanging="540"/>
        <w:jc w:val="left"/>
        <w:rPr>
          <w:sz w:val="24"/>
        </w:rPr>
      </w:pPr>
      <w:bookmarkStart w:name="2.2.1 Data Gathering" w:id="16"/>
      <w:bookmarkEnd w:id="16"/>
      <w:r>
        <w:rPr/>
      </w:r>
      <w:bookmarkStart w:name="2.2.1 Data Gathering" w:id="17"/>
      <w:bookmarkEnd w:id="17"/>
      <w:r>
        <w:rPr>
          <w:sz w:val="24"/>
          <w:u w:val="single"/>
        </w:rPr>
        <w:t>D</w:t>
      </w:r>
      <w:r>
        <w:rPr>
          <w:sz w:val="24"/>
          <w:u w:val="single"/>
        </w:rPr>
        <w:t>ata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Gathering</w:t>
      </w:r>
    </w:p>
    <w:p>
      <w:pPr>
        <w:pStyle w:val="BodyText"/>
        <w:spacing w:line="288" w:lineRule="auto" w:before="55"/>
        <w:ind w:left="860" w:right="903"/>
      </w:pPr>
      <w:r>
        <w:rPr/>
        <w:t>The preliminary assessment data gathering activities should include diligent inquiry into the</w:t>
      </w:r>
      <w:r>
        <w:rPr>
          <w:spacing w:val="1"/>
        </w:rPr>
        <w:t> </w:t>
      </w:r>
      <w:r>
        <w:rPr/>
        <w:t>operational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ownership</w:t>
      </w:r>
      <w:r>
        <w:rPr>
          <w:spacing w:val="-1"/>
        </w:rPr>
        <w:t> </w:t>
      </w:r>
      <w:r>
        <w:rPr/>
        <w:t>history</w:t>
      </w:r>
      <w:r>
        <w:rPr>
          <w:spacing w:val="-5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site</w:t>
      </w:r>
      <w:r>
        <w:rPr>
          <w:spacing w:val="-2"/>
        </w:rPr>
        <w:t> </w:t>
      </w:r>
      <w:r>
        <w:rPr/>
        <w:t>from 1932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site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 was</w:t>
      </w:r>
      <w:r>
        <w:rPr>
          <w:spacing w:val="-57"/>
        </w:rPr>
        <w:t> </w:t>
      </w:r>
      <w:r>
        <w:rPr/>
        <w:t>naturally vegetated, whichever is earlier. Standard, readily available sources of information</w:t>
      </w:r>
      <w:r>
        <w:rPr>
          <w:spacing w:val="1"/>
        </w:rPr>
        <w:t> </w:t>
      </w:r>
      <w:r>
        <w:rPr/>
        <w:t>include tax records, deeds, historical chain of title, historical Sanborn Maps, historical aerial</w:t>
      </w:r>
      <w:r>
        <w:rPr>
          <w:spacing w:val="1"/>
        </w:rPr>
        <w:t> </w:t>
      </w:r>
      <w:r>
        <w:rPr/>
        <w:t>photographs and business directories (such as McRae’s Industrial Directory, New Jersey</w:t>
      </w:r>
      <w:r>
        <w:rPr>
          <w:spacing w:val="1"/>
        </w:rPr>
        <w:t> </w:t>
      </w:r>
      <w:r>
        <w:rPr/>
        <w:t>Industrial Directory etc.). These sources and any other site-specific sources of information may</w:t>
      </w:r>
      <w:r>
        <w:rPr>
          <w:spacing w:val="1"/>
        </w:rPr>
        <w:t> </w:t>
      </w:r>
      <w:r>
        <w:rPr/>
        <w:t>assist in this task as well as interviews of current and former site personnel, local and county</w:t>
      </w:r>
      <w:r>
        <w:rPr>
          <w:spacing w:val="1"/>
        </w:rPr>
        <w:t> </w:t>
      </w:r>
      <w:r>
        <w:rPr/>
        <w:t>governmental</w:t>
      </w:r>
      <w:r>
        <w:rPr>
          <w:spacing w:val="-1"/>
        </w:rPr>
        <w:t> </w:t>
      </w:r>
      <w:r>
        <w:rPr/>
        <w:t>authorities,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county</w:t>
      </w:r>
      <w:r>
        <w:rPr>
          <w:spacing w:val="-5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societies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neighboring</w:t>
      </w:r>
      <w:r>
        <w:rPr>
          <w:spacing w:val="-4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owners.</w:t>
      </w:r>
    </w:p>
    <w:p>
      <w:pPr>
        <w:spacing w:after="0" w:line="288" w:lineRule="auto"/>
        <w:sectPr>
          <w:pgSz w:w="12240" w:h="15840"/>
          <w:pgMar w:header="0" w:footer="707" w:top="1360" w:bottom="980" w:left="580" w:right="580"/>
        </w:sectPr>
      </w:pPr>
    </w:p>
    <w:p>
      <w:pPr>
        <w:pStyle w:val="ListParagraph"/>
        <w:numPr>
          <w:ilvl w:val="2"/>
          <w:numId w:val="5"/>
        </w:numPr>
        <w:tabs>
          <w:tab w:pos="1403" w:val="left" w:leader="none"/>
        </w:tabs>
        <w:spacing w:line="240" w:lineRule="auto" w:before="79" w:after="0"/>
        <w:ind w:left="1402" w:right="0" w:hanging="543"/>
        <w:jc w:val="left"/>
        <w:rPr>
          <w:sz w:val="24"/>
        </w:rPr>
      </w:pPr>
      <w:bookmarkStart w:name="2.2.2 Information for the Report" w:id="18"/>
      <w:bookmarkEnd w:id="18"/>
      <w:r>
        <w:rPr/>
      </w:r>
      <w:bookmarkStart w:name="2.2.2 Information for the Report" w:id="19"/>
      <w:bookmarkEnd w:id="19"/>
      <w:r>
        <w:rPr>
          <w:sz w:val="24"/>
          <w:u w:val="single"/>
        </w:rPr>
        <w:t>I</w:t>
      </w:r>
      <w:r>
        <w:rPr>
          <w:sz w:val="24"/>
          <w:u w:val="single"/>
        </w:rPr>
        <w:t>nformation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Report</w:t>
      </w:r>
    </w:p>
    <w:p>
      <w:pPr>
        <w:pStyle w:val="BodyText"/>
        <w:spacing w:line="288" w:lineRule="auto" w:before="55"/>
        <w:ind w:left="860" w:right="869"/>
      </w:pPr>
      <w:r>
        <w:rPr/>
        <w:t>The preliminary assessment report should include a list of the persons interviewed to obtain</w:t>
      </w:r>
      <w:r>
        <w:rPr>
          <w:spacing w:val="1"/>
        </w:rPr>
        <w:t> </w:t>
      </w:r>
      <w:r>
        <w:rPr/>
        <w:t>information during the preliminary assessment data gathering activities.</w:t>
      </w:r>
      <w:r>
        <w:rPr>
          <w:spacing w:val="1"/>
        </w:rPr>
        <w:t> </w:t>
      </w:r>
      <w:r>
        <w:rPr/>
        <w:t>The relationship of the</w:t>
      </w:r>
      <w:r>
        <w:rPr>
          <w:spacing w:val="-58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interviewed to the</w:t>
      </w:r>
      <w:r>
        <w:rPr>
          <w:spacing w:val="-1"/>
        </w:rPr>
        <w:t> </w:t>
      </w:r>
      <w:r>
        <w:rPr/>
        <w:t>subject site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stated.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88" w:lineRule="auto"/>
        <w:ind w:left="860" w:right="1562"/>
      </w:pPr>
      <w:r>
        <w:rPr/>
        <w:t>All sources of information used to gather the historical information should be accurately</w:t>
      </w:r>
      <w:r>
        <w:rPr>
          <w:spacing w:val="1"/>
        </w:rPr>
        <w:t> </w:t>
      </w:r>
      <w:r>
        <w:rPr/>
        <w:t>summarized in the Preliminary Assessment Report. A brief description of the operations</w:t>
      </w:r>
      <w:r>
        <w:rPr>
          <w:spacing w:val="1"/>
        </w:rPr>
        <w:t> </w:t>
      </w:r>
      <w:r>
        <w:rPr/>
        <w:t>conducted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owner/operator</w:t>
      </w:r>
      <w:r>
        <w:rPr>
          <w:spacing w:val="-3"/>
        </w:rPr>
        <w:t> </w:t>
      </w:r>
      <w:r>
        <w:rPr/>
        <w:t>should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Preliminary</w:t>
      </w:r>
      <w:r>
        <w:rPr>
          <w:spacing w:val="-4"/>
        </w:rPr>
        <w:t> </w:t>
      </w:r>
      <w:r>
        <w:rPr/>
        <w:t>Assessment</w:t>
      </w:r>
      <w:r>
        <w:rPr>
          <w:spacing w:val="-57"/>
        </w:rPr>
        <w:t> </w:t>
      </w:r>
      <w:r>
        <w:rPr/>
        <w:t>Report.</w:t>
      </w:r>
    </w:p>
    <w:p>
      <w:pPr>
        <w:pStyle w:val="BodyText"/>
        <w:spacing w:before="10"/>
        <w:rPr>
          <w:sz w:val="28"/>
        </w:rPr>
      </w:pPr>
    </w:p>
    <w:p>
      <w:pPr>
        <w:pStyle w:val="Heading2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80" w:right="0" w:hanging="720"/>
        <w:jc w:val="left"/>
      </w:pPr>
      <w:bookmarkStart w:name="2.3 Historical Site Operations" w:id="20"/>
      <w:bookmarkEnd w:id="20"/>
      <w:r>
        <w:rPr>
          <w:b w:val="0"/>
        </w:rPr>
      </w:r>
      <w:bookmarkStart w:name="_bookmark5" w:id="21"/>
      <w:bookmarkEnd w:id="21"/>
      <w:r>
        <w:rPr>
          <w:b w:val="0"/>
        </w:rPr>
      </w:r>
      <w:bookmarkStart w:name="_bookmark5" w:id="22"/>
      <w:bookmarkEnd w:id="22"/>
      <w:r>
        <w:rPr/>
        <w:t>His</w:t>
      </w:r>
      <w:r>
        <w:rPr/>
        <w:t>torical</w:t>
      </w:r>
      <w:r>
        <w:rPr>
          <w:spacing w:val="-3"/>
        </w:rPr>
        <w:t> </w:t>
      </w:r>
      <w:r>
        <w:rPr/>
        <w:t>Site</w:t>
      </w:r>
      <w:r>
        <w:rPr>
          <w:spacing w:val="-2"/>
        </w:rPr>
        <w:t> </w:t>
      </w:r>
      <w:r>
        <w:rPr/>
        <w:t>Operations</w:t>
      </w:r>
    </w:p>
    <w:p>
      <w:pPr>
        <w:pStyle w:val="BodyText"/>
        <w:spacing w:before="6"/>
        <w:rPr>
          <w:b/>
          <w:sz w:val="33"/>
        </w:rPr>
      </w:pPr>
    </w:p>
    <w:p>
      <w:pPr>
        <w:pStyle w:val="ListParagraph"/>
        <w:numPr>
          <w:ilvl w:val="2"/>
          <w:numId w:val="5"/>
        </w:numPr>
        <w:tabs>
          <w:tab w:pos="1400" w:val="left" w:leader="none"/>
        </w:tabs>
        <w:spacing w:line="240" w:lineRule="auto" w:before="1" w:after="0"/>
        <w:ind w:left="1400" w:right="0" w:hanging="540"/>
        <w:jc w:val="left"/>
        <w:rPr>
          <w:sz w:val="24"/>
        </w:rPr>
      </w:pPr>
      <w:bookmarkStart w:name="2.3.1 Data Gathering" w:id="23"/>
      <w:bookmarkEnd w:id="23"/>
      <w:r>
        <w:rPr/>
      </w:r>
      <w:bookmarkStart w:name="2.3.1 Data Gathering" w:id="24"/>
      <w:bookmarkEnd w:id="24"/>
      <w:r>
        <w:rPr>
          <w:sz w:val="24"/>
          <w:u w:val="single"/>
        </w:rPr>
        <w:t>D</w:t>
      </w:r>
      <w:r>
        <w:rPr>
          <w:sz w:val="24"/>
          <w:u w:val="single"/>
        </w:rPr>
        <w:t>ata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Gathering</w:t>
      </w:r>
    </w:p>
    <w:p>
      <w:pPr>
        <w:pStyle w:val="BodyText"/>
        <w:spacing w:line="288" w:lineRule="auto" w:before="55"/>
        <w:ind w:left="860" w:right="1088"/>
      </w:pPr>
      <w:r>
        <w:rPr/>
        <w:t>The preliminary assessment data gathering should include an identification of all industrial,</w:t>
      </w:r>
      <w:r>
        <w:rPr>
          <w:spacing w:val="1"/>
        </w:rPr>
        <w:t> </w:t>
      </w:r>
      <w:r>
        <w:rPr/>
        <w:t>agricultural,</w:t>
      </w:r>
      <w:r>
        <w:rPr>
          <w:spacing w:val="-2"/>
        </w:rPr>
        <w:t> </w:t>
      </w:r>
      <w:r>
        <w:rPr/>
        <w:t>or commercial</w:t>
      </w:r>
      <w:r>
        <w:rPr>
          <w:spacing w:val="-1"/>
        </w:rPr>
        <w:t> </w:t>
      </w:r>
      <w:r>
        <w:rPr/>
        <w:t>site</w:t>
      </w:r>
      <w:r>
        <w:rPr>
          <w:spacing w:val="-3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back</w:t>
      </w:r>
      <w:r>
        <w:rPr>
          <w:spacing w:val="-1"/>
        </w:rPr>
        <w:t> </w:t>
      </w:r>
      <w:r>
        <w:rPr/>
        <w:t>to 1932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before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site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naturally</w:t>
      </w:r>
      <w:r>
        <w:rPr>
          <w:spacing w:val="-5"/>
        </w:rPr>
        <w:t> </w:t>
      </w:r>
      <w:r>
        <w:rPr/>
        <w:t>vegetated,</w:t>
      </w:r>
      <w:r>
        <w:rPr>
          <w:spacing w:val="2"/>
        </w:rPr>
        <w:t> </w:t>
      </w:r>
      <w:r>
        <w:rPr/>
        <w:t>whichever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earlier.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2"/>
          <w:numId w:val="5"/>
        </w:numPr>
        <w:tabs>
          <w:tab w:pos="1403" w:val="left" w:leader="none"/>
        </w:tabs>
        <w:spacing w:line="240" w:lineRule="auto" w:before="0" w:after="0"/>
        <w:ind w:left="1402" w:right="0" w:hanging="543"/>
        <w:jc w:val="left"/>
        <w:rPr>
          <w:sz w:val="24"/>
        </w:rPr>
      </w:pPr>
      <w:bookmarkStart w:name="2.3.2 Information for the Report" w:id="25"/>
      <w:bookmarkEnd w:id="25"/>
      <w:r>
        <w:rPr/>
      </w:r>
      <w:bookmarkStart w:name="2.3.2 Information for the Report" w:id="26"/>
      <w:bookmarkEnd w:id="26"/>
      <w:r>
        <w:rPr>
          <w:sz w:val="24"/>
          <w:u w:val="single"/>
        </w:rPr>
        <w:t>I</w:t>
      </w:r>
      <w:r>
        <w:rPr>
          <w:sz w:val="24"/>
          <w:u w:val="single"/>
        </w:rPr>
        <w:t>nformation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Report</w:t>
      </w:r>
    </w:p>
    <w:p>
      <w:pPr>
        <w:pStyle w:val="BodyText"/>
        <w:spacing w:line="288" w:lineRule="auto" w:before="55"/>
        <w:ind w:left="860" w:right="1356"/>
      </w:pPr>
      <w:r>
        <w:rPr/>
        <w:t>The preliminary assessment report should include a clear and concise description of the past</w:t>
      </w:r>
      <w:r>
        <w:rPr>
          <w:spacing w:val="-58"/>
        </w:rPr>
        <w:t> </w:t>
      </w:r>
      <w:r>
        <w:rPr/>
        <w:t>industrial, agricultural and commercial operation(s) conducted on site by each owner and</w:t>
      </w:r>
      <w:r>
        <w:rPr>
          <w:spacing w:val="1"/>
        </w:rPr>
        <w:t> </w:t>
      </w:r>
      <w:r>
        <w:rPr/>
        <w:t>operator</w:t>
      </w:r>
      <w:r>
        <w:rPr>
          <w:spacing w:val="-2"/>
        </w:rPr>
        <w:t> </w:t>
      </w:r>
      <w:r>
        <w:rPr/>
        <w:t>back to the</w:t>
      </w:r>
      <w:r>
        <w:rPr>
          <w:spacing w:val="-1"/>
        </w:rPr>
        <w:t> </w:t>
      </w:r>
      <w:r>
        <w:rPr/>
        <w:t>time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was naturally</w:t>
      </w:r>
      <w:r>
        <w:rPr>
          <w:spacing w:val="-5"/>
        </w:rPr>
        <w:t> </w:t>
      </w:r>
      <w:r>
        <w:rPr/>
        <w:t>vegetated.</w:t>
      </w:r>
    </w:p>
    <w:p>
      <w:pPr>
        <w:pStyle w:val="BodyText"/>
        <w:spacing w:before="10"/>
        <w:rPr>
          <w:sz w:val="28"/>
        </w:rPr>
      </w:pPr>
    </w:p>
    <w:p>
      <w:pPr>
        <w:pStyle w:val="Heading2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80" w:right="0" w:hanging="720"/>
        <w:jc w:val="left"/>
      </w:pPr>
      <w:bookmarkStart w:name="2.4 Current Site Operations" w:id="27"/>
      <w:bookmarkEnd w:id="27"/>
      <w:r>
        <w:rPr>
          <w:b w:val="0"/>
        </w:rPr>
      </w:r>
      <w:bookmarkStart w:name="_bookmark6" w:id="28"/>
      <w:bookmarkEnd w:id="28"/>
      <w:r>
        <w:rPr>
          <w:b w:val="0"/>
        </w:rPr>
      </w:r>
      <w:bookmarkStart w:name="_bookmark6" w:id="29"/>
      <w:bookmarkEnd w:id="29"/>
      <w:r>
        <w:rPr/>
        <w:t>C</w:t>
      </w:r>
      <w:r>
        <w:rPr/>
        <w:t>urrent</w:t>
      </w:r>
      <w:r>
        <w:rPr>
          <w:spacing w:val="-4"/>
        </w:rPr>
        <w:t> </w:t>
      </w:r>
      <w:r>
        <w:rPr/>
        <w:t>Site</w:t>
      </w:r>
      <w:r>
        <w:rPr>
          <w:spacing w:val="-3"/>
        </w:rPr>
        <w:t> </w:t>
      </w:r>
      <w:r>
        <w:rPr/>
        <w:t>Operations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ListParagraph"/>
        <w:numPr>
          <w:ilvl w:val="2"/>
          <w:numId w:val="5"/>
        </w:numPr>
        <w:tabs>
          <w:tab w:pos="1400" w:val="left" w:leader="none"/>
        </w:tabs>
        <w:spacing w:line="240" w:lineRule="auto" w:before="0" w:after="0"/>
        <w:ind w:left="1400" w:right="0" w:hanging="540"/>
        <w:jc w:val="left"/>
        <w:rPr>
          <w:sz w:val="24"/>
        </w:rPr>
      </w:pPr>
      <w:bookmarkStart w:name="2.4.1 Data Gathering" w:id="30"/>
      <w:bookmarkEnd w:id="30"/>
      <w:r>
        <w:rPr/>
      </w:r>
      <w:bookmarkStart w:name="2.4.1 Data Gathering" w:id="31"/>
      <w:bookmarkEnd w:id="31"/>
      <w:r>
        <w:rPr>
          <w:sz w:val="24"/>
          <w:u w:val="single"/>
        </w:rPr>
        <w:t>D</w:t>
      </w:r>
      <w:r>
        <w:rPr>
          <w:sz w:val="24"/>
          <w:u w:val="single"/>
        </w:rPr>
        <w:t>ata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Gathering</w:t>
      </w:r>
    </w:p>
    <w:p>
      <w:pPr>
        <w:pStyle w:val="BodyText"/>
        <w:spacing w:line="288" w:lineRule="auto" w:before="55"/>
        <w:ind w:left="860" w:right="869"/>
      </w:pPr>
      <w:r>
        <w:rPr/>
        <w:t>The preliminary assessment data gathering activities should include a detailed evaluation of the</w:t>
      </w:r>
      <w:r>
        <w:rPr>
          <w:spacing w:val="1"/>
        </w:rPr>
        <w:t> </w:t>
      </w:r>
      <w:r>
        <w:rPr/>
        <w:t>most recent operations at the subject site. This can be accomplished through the completion of a</w:t>
      </w:r>
      <w:r>
        <w:rPr>
          <w:spacing w:val="-57"/>
        </w:rPr>
        <w:t> </w:t>
      </w:r>
      <w:r>
        <w:rPr/>
        <w:t>site</w:t>
      </w:r>
      <w:r>
        <w:rPr>
          <w:spacing w:val="-2"/>
        </w:rPr>
        <w:t> </w:t>
      </w:r>
      <w:r>
        <w:rPr/>
        <w:t>inspection,</w:t>
      </w:r>
      <w:r>
        <w:rPr>
          <w:spacing w:val="-1"/>
        </w:rPr>
        <w:t> </w:t>
      </w:r>
      <w:r>
        <w:rPr/>
        <w:t>interviews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facility</w:t>
      </w:r>
      <w:r>
        <w:rPr>
          <w:spacing w:val="-6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facility</w:t>
      </w:r>
      <w:r>
        <w:rPr>
          <w:spacing w:val="-6"/>
        </w:rPr>
        <w:t> </w:t>
      </w:r>
      <w:r>
        <w:rPr/>
        <w:t>documentation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57"/>
        </w:rPr>
        <w:t> </w:t>
      </w:r>
      <w:r>
        <w:rPr/>
        <w:t>floor</w:t>
      </w:r>
      <w:r>
        <w:rPr>
          <w:spacing w:val="-2"/>
        </w:rPr>
        <w:t> </w:t>
      </w:r>
      <w:r>
        <w:rPr/>
        <w:t>plans, figures</w:t>
      </w:r>
      <w:r>
        <w:rPr>
          <w:spacing w:val="2"/>
        </w:rPr>
        <w:t> </w:t>
      </w:r>
      <w:r>
        <w:rPr/>
        <w:t>and as-built construction</w:t>
      </w:r>
      <w:r>
        <w:rPr>
          <w:spacing w:val="-1"/>
        </w:rPr>
        <w:t> </w:t>
      </w:r>
      <w:r>
        <w:rPr/>
        <w:t>drawings.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2"/>
          <w:numId w:val="5"/>
        </w:numPr>
        <w:tabs>
          <w:tab w:pos="1403" w:val="left" w:leader="none"/>
        </w:tabs>
        <w:spacing w:line="240" w:lineRule="auto" w:before="0" w:after="0"/>
        <w:ind w:left="1402" w:right="0" w:hanging="543"/>
        <w:jc w:val="left"/>
        <w:rPr>
          <w:sz w:val="24"/>
        </w:rPr>
      </w:pPr>
      <w:bookmarkStart w:name="2.4.2 Information for the Report" w:id="32"/>
      <w:bookmarkEnd w:id="32"/>
      <w:r>
        <w:rPr/>
      </w:r>
      <w:bookmarkStart w:name="2.4.2 Information for the Report" w:id="33"/>
      <w:bookmarkEnd w:id="33"/>
      <w:r>
        <w:rPr>
          <w:sz w:val="24"/>
          <w:u w:val="single"/>
        </w:rPr>
        <w:t>I</w:t>
      </w:r>
      <w:r>
        <w:rPr>
          <w:sz w:val="24"/>
          <w:u w:val="single"/>
        </w:rPr>
        <w:t>nformation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Report</w:t>
      </w:r>
    </w:p>
    <w:p>
      <w:pPr>
        <w:pStyle w:val="BodyText"/>
        <w:spacing w:line="288" w:lineRule="auto" w:before="55"/>
        <w:ind w:left="860" w:right="1083"/>
      </w:pPr>
      <w:r>
        <w:rPr/>
        <w:t>The</w:t>
      </w:r>
      <w:r>
        <w:rPr>
          <w:spacing w:val="-2"/>
        </w:rPr>
        <w:t> </w:t>
      </w:r>
      <w:r>
        <w:rPr/>
        <w:t>preliminary</w:t>
      </w:r>
      <w:r>
        <w:rPr>
          <w:spacing w:val="-6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report should</w:t>
      </w:r>
      <w:r>
        <w:rPr>
          <w:spacing w:val="-1"/>
        </w:rPr>
        <w:t> </w:t>
      </w:r>
      <w:r>
        <w:rPr/>
        <w:t>include a</w:t>
      </w:r>
      <w:r>
        <w:rPr>
          <w:spacing w:val="-2"/>
        </w:rPr>
        <w:t> </w:t>
      </w:r>
      <w:r>
        <w:rPr/>
        <w:t>clear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concise</w:t>
      </w:r>
      <w:r>
        <w:rPr>
          <w:spacing w:val="-2"/>
        </w:rPr>
        <w:t> </w:t>
      </w:r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57"/>
        </w:rPr>
        <w:t> </w:t>
      </w:r>
      <w:r>
        <w:rPr/>
        <w:t>industrial/commercial</w:t>
      </w:r>
      <w:r>
        <w:rPr>
          <w:spacing w:val="-1"/>
        </w:rPr>
        <w:t> </w:t>
      </w:r>
      <w:r>
        <w:rPr/>
        <w:t>operation(s)</w:t>
      </w:r>
      <w:r>
        <w:rPr>
          <w:spacing w:val="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on site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each owner</w:t>
      </w:r>
      <w:r>
        <w:rPr>
          <w:spacing w:val="-2"/>
        </w:rPr>
        <w:t> </w:t>
      </w:r>
      <w:r>
        <w:rPr/>
        <w:t>and operator.</w:t>
      </w:r>
    </w:p>
    <w:p>
      <w:pPr>
        <w:pStyle w:val="BodyText"/>
        <w:spacing w:before="10"/>
        <w:rPr>
          <w:sz w:val="28"/>
        </w:rPr>
      </w:pPr>
    </w:p>
    <w:p>
      <w:pPr>
        <w:pStyle w:val="Heading2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80" w:right="0" w:hanging="720"/>
        <w:jc w:val="left"/>
      </w:pPr>
      <w:bookmarkStart w:name="2.5 Aerial Photograph Review" w:id="34"/>
      <w:bookmarkEnd w:id="34"/>
      <w:r>
        <w:rPr>
          <w:b w:val="0"/>
        </w:rPr>
      </w:r>
      <w:bookmarkStart w:name="_bookmark7" w:id="35"/>
      <w:bookmarkEnd w:id="35"/>
      <w:r>
        <w:rPr>
          <w:b w:val="0"/>
        </w:rPr>
      </w:r>
      <w:bookmarkStart w:name="_bookmark7" w:id="36"/>
      <w:bookmarkEnd w:id="36"/>
      <w:r>
        <w:rPr/>
        <w:t>A</w:t>
      </w:r>
      <w:r>
        <w:rPr/>
        <w:t>erial</w:t>
      </w:r>
      <w:r>
        <w:rPr>
          <w:spacing w:val="-4"/>
        </w:rPr>
        <w:t> </w:t>
      </w:r>
      <w:r>
        <w:rPr/>
        <w:t>Photograph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ListParagraph"/>
        <w:numPr>
          <w:ilvl w:val="2"/>
          <w:numId w:val="5"/>
        </w:numPr>
        <w:tabs>
          <w:tab w:pos="1400" w:val="left" w:leader="none"/>
        </w:tabs>
        <w:spacing w:line="240" w:lineRule="auto" w:before="0" w:after="0"/>
        <w:ind w:left="1400" w:right="0" w:hanging="540"/>
        <w:jc w:val="left"/>
        <w:rPr>
          <w:sz w:val="24"/>
        </w:rPr>
      </w:pPr>
      <w:bookmarkStart w:name="2.5.1 Data Gathering" w:id="37"/>
      <w:bookmarkEnd w:id="37"/>
      <w:r>
        <w:rPr/>
      </w:r>
      <w:bookmarkStart w:name="2.5.1 Data Gathering" w:id="38"/>
      <w:bookmarkEnd w:id="38"/>
      <w:r>
        <w:rPr>
          <w:sz w:val="24"/>
          <w:u w:val="single"/>
        </w:rPr>
        <w:t>D</w:t>
      </w:r>
      <w:r>
        <w:rPr>
          <w:sz w:val="24"/>
          <w:u w:val="single"/>
        </w:rPr>
        <w:t>ata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Gathering</w:t>
      </w:r>
    </w:p>
    <w:p>
      <w:pPr>
        <w:pStyle w:val="BodyText"/>
        <w:spacing w:line="288" w:lineRule="auto" w:before="55"/>
        <w:ind w:left="860" w:right="1608"/>
      </w:pPr>
      <w:r>
        <w:rPr/>
        <w:t>The preliminary assessment data gathering activities should include a review of the aerial</w:t>
      </w:r>
      <w:r>
        <w:rPr>
          <w:spacing w:val="-57"/>
        </w:rPr>
        <w:t> </w:t>
      </w:r>
      <w:r>
        <w:rPr/>
        <w:t>photographic</w:t>
      </w:r>
      <w:r>
        <w:rPr>
          <w:spacing w:val="-2"/>
        </w:rPr>
        <w:t> </w:t>
      </w:r>
      <w:r>
        <w:rPr/>
        <w:t>history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site.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focus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site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review.</w:t>
      </w:r>
    </w:p>
    <w:p>
      <w:pPr>
        <w:spacing w:after="0" w:line="288" w:lineRule="auto"/>
        <w:sectPr>
          <w:pgSz w:w="12240" w:h="15840"/>
          <w:pgMar w:header="0" w:footer="707" w:top="1360" w:bottom="980" w:left="580" w:right="580"/>
        </w:sectPr>
      </w:pPr>
    </w:p>
    <w:p>
      <w:pPr>
        <w:pStyle w:val="BodyText"/>
        <w:spacing w:line="288" w:lineRule="auto" w:before="79"/>
        <w:ind w:left="860" w:right="1262"/>
      </w:pPr>
      <w:r>
        <w:rPr/>
        <w:t>Optimal aerial photograph viewing is conducted using stereo pairs and a stereoscope, which</w:t>
      </w:r>
      <w:r>
        <w:rPr>
          <w:spacing w:val="1"/>
        </w:rPr>
        <w:t> </w:t>
      </w:r>
      <w:r>
        <w:rPr/>
        <w:t>allows the investigator to obtain an understanding of three-dimensional shape and size of site</w:t>
      </w:r>
      <w:r>
        <w:rPr>
          <w:spacing w:val="-57"/>
        </w:rPr>
        <w:t> </w:t>
      </w:r>
      <w:r>
        <w:rPr/>
        <w:t>features, including topography.</w:t>
      </w:r>
      <w:r>
        <w:rPr>
          <w:spacing w:val="1"/>
        </w:rPr>
        <w:t> </w:t>
      </w:r>
      <w:r>
        <w:rPr/>
        <w:t>Use of photocopies (or even photographic copies) of</w:t>
      </w:r>
      <w:r>
        <w:rPr>
          <w:spacing w:val="1"/>
        </w:rPr>
        <w:t> </w:t>
      </w:r>
      <w:r>
        <w:rPr/>
        <w:t>photographs should be avoided, as image resolution degrades and important features can be</w:t>
      </w:r>
      <w:r>
        <w:rPr>
          <w:spacing w:val="1"/>
        </w:rPr>
        <w:t> </w:t>
      </w:r>
      <w:r>
        <w:rPr/>
        <w:t>missed.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88" w:lineRule="auto"/>
        <w:ind w:left="860" w:right="1182"/>
      </w:pPr>
      <w:r>
        <w:rPr/>
        <w:t>It is recommended that the NJDEP Tidelands collection of historical aerial photography be</w:t>
      </w:r>
      <w:r>
        <w:rPr>
          <w:spacing w:val="1"/>
        </w:rPr>
        <w:t> </w:t>
      </w:r>
      <w:r>
        <w:rPr/>
        <w:t>utilized for this purpose, as the imagery is available on positive film transparencies, providing</w:t>
      </w:r>
      <w:r>
        <w:rPr>
          <w:spacing w:val="-57"/>
        </w:rPr>
        <w:t> </w:t>
      </w:r>
      <w:r>
        <w:rPr/>
        <w:t>the resolution and tone superior to those of paper prints. Please note many of the aerial</w:t>
      </w:r>
      <w:r>
        <w:rPr>
          <w:spacing w:val="1"/>
        </w:rPr>
        <w:t> </w:t>
      </w:r>
      <w:r>
        <w:rPr/>
        <w:t>photographs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NJDEP collection</w:t>
      </w:r>
      <w:r>
        <w:rPr>
          <w:spacing w:val="-1"/>
        </w:rPr>
        <w:t> </w:t>
      </w:r>
      <w:r>
        <w:rPr/>
        <w:t>cannot be</w:t>
      </w:r>
      <w:r>
        <w:rPr>
          <w:spacing w:val="-2"/>
        </w:rPr>
        <w:t> </w:t>
      </w:r>
      <w:r>
        <w:rPr/>
        <w:t>copied because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copyright</w:t>
      </w:r>
      <w:r>
        <w:rPr>
          <w:spacing w:val="-1"/>
        </w:rPr>
        <w:t> </w:t>
      </w:r>
      <w:r>
        <w:rPr/>
        <w:t>laws.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88" w:lineRule="auto" w:before="1"/>
        <w:ind w:left="860" w:right="849"/>
      </w:pPr>
      <w:r>
        <w:rPr/>
        <w:t>The review should be conducted using current and historical color, and black and white aerial</w:t>
      </w:r>
      <w:r>
        <w:rPr>
          <w:spacing w:val="1"/>
        </w:rPr>
        <w:t> </w:t>
      </w:r>
      <w:r>
        <w:rPr/>
        <w:t>photographs, (scale 1:20,000 or less) of the site and surrounding area, as available, at a frequency</w:t>
      </w:r>
      <w:r>
        <w:rPr>
          <w:spacing w:val="-57"/>
        </w:rPr>
        <w:t> </w:t>
      </w:r>
      <w:r>
        <w:rPr/>
        <w:t>that provides the evaluator with a historical perspective of site activities.</w:t>
      </w:r>
      <w:r>
        <w:rPr>
          <w:spacing w:val="1"/>
        </w:rPr>
        <w:t> </w:t>
      </w:r>
      <w:r>
        <w:rPr/>
        <w:t>The photographic</w:t>
      </w:r>
      <w:r>
        <w:rPr>
          <w:spacing w:val="1"/>
        </w:rPr>
        <w:t> </w:t>
      </w:r>
      <w:r>
        <w:rPr/>
        <w:t>history must go back to 1932 or the earliest photograph available.</w:t>
      </w:r>
      <w:r>
        <w:rPr>
          <w:spacing w:val="61"/>
        </w:rPr>
        <w:t> </w:t>
      </w:r>
      <w:r>
        <w:rPr/>
        <w:t>See </w:t>
      </w:r>
      <w:r>
        <w:rPr>
          <w:b/>
        </w:rPr>
        <w:t>Appendix A </w:t>
      </w:r>
      <w:r>
        <w:rPr/>
        <w:t>for sources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aerial photographs.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88" w:lineRule="auto"/>
        <w:ind w:left="860" w:right="1044"/>
      </w:pPr>
      <w:r>
        <w:rPr/>
        <w:t>Facilities may possess low altitude oblique air photographs of their premises.</w:t>
      </w:r>
      <w:r>
        <w:rPr>
          <w:spacing w:val="1"/>
        </w:rPr>
        <w:t> </w:t>
      </w:r>
      <w:r>
        <w:rPr/>
        <w:t>The investigator</w:t>
      </w:r>
      <w:r>
        <w:rPr>
          <w:spacing w:val="1"/>
        </w:rPr>
        <w:t> </w:t>
      </w:r>
      <w:r>
        <w:rPr/>
        <w:t>should</w:t>
      </w:r>
      <w:r>
        <w:rPr>
          <w:spacing w:val="-2"/>
        </w:rPr>
        <w:t> </w:t>
      </w:r>
      <w:r>
        <w:rPr/>
        <w:t>inquire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such</w:t>
      </w:r>
      <w:r>
        <w:rPr>
          <w:spacing w:val="-1"/>
        </w:rPr>
        <w:t> </w:t>
      </w:r>
      <w:r>
        <w:rPr/>
        <w:t>imagery,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often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perspective and</w:t>
      </w:r>
      <w:r>
        <w:rPr>
          <w:spacing w:val="-1"/>
        </w:rPr>
        <w:t> </w:t>
      </w:r>
      <w:r>
        <w:rPr/>
        <w:t>detail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 available</w:t>
      </w:r>
      <w:r>
        <w:rPr>
          <w:spacing w:val="-1"/>
        </w:rPr>
        <w:t> </w:t>
      </w:r>
      <w:r>
        <w:rPr/>
        <w:t>in vertical air</w:t>
      </w:r>
      <w:r>
        <w:rPr>
          <w:spacing w:val="-1"/>
        </w:rPr>
        <w:t> </w:t>
      </w:r>
      <w:r>
        <w:rPr/>
        <w:t>photography.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2"/>
          <w:numId w:val="5"/>
        </w:numPr>
        <w:tabs>
          <w:tab w:pos="1403" w:val="left" w:leader="none"/>
        </w:tabs>
        <w:spacing w:line="240" w:lineRule="auto" w:before="0" w:after="0"/>
        <w:ind w:left="1402" w:right="0" w:hanging="543"/>
        <w:jc w:val="left"/>
        <w:rPr>
          <w:sz w:val="24"/>
        </w:rPr>
      </w:pPr>
      <w:bookmarkStart w:name="2.5.2 Information for the Report" w:id="39"/>
      <w:bookmarkEnd w:id="39"/>
      <w:r>
        <w:rPr/>
      </w:r>
      <w:bookmarkStart w:name="2.5.2 Information for the Report" w:id="40"/>
      <w:bookmarkEnd w:id="40"/>
      <w:r>
        <w:rPr>
          <w:sz w:val="24"/>
          <w:u w:val="single"/>
        </w:rPr>
        <w:t>I</w:t>
      </w:r>
      <w:r>
        <w:rPr>
          <w:sz w:val="24"/>
          <w:u w:val="single"/>
        </w:rPr>
        <w:t>nformation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Report</w:t>
      </w:r>
    </w:p>
    <w:p>
      <w:pPr>
        <w:pStyle w:val="BodyText"/>
        <w:spacing w:line="288" w:lineRule="auto" w:before="55"/>
        <w:ind w:left="860" w:right="869"/>
      </w:pPr>
      <w:r>
        <w:rPr/>
        <w:t>The preliminary assessment report should include a description of the aerial photographic history</w:t>
      </w:r>
      <w:r>
        <w:rPr>
          <w:spacing w:val="-58"/>
        </w:rPr>
        <w:t> </w:t>
      </w:r>
      <w:r>
        <w:rPr/>
        <w:t>of the site.</w:t>
      </w:r>
      <w:r>
        <w:rPr>
          <w:spacing w:val="1"/>
        </w:rPr>
        <w:t> </w:t>
      </w:r>
      <w:r>
        <w:rPr/>
        <w:t>The report section shall focus on the site under review and if any concerns were</w:t>
      </w:r>
      <w:r>
        <w:rPr>
          <w:spacing w:val="1"/>
        </w:rPr>
        <w:t> </w:t>
      </w:r>
      <w:r>
        <w:rPr/>
        <w:t>identified on the site.</w:t>
      </w:r>
      <w:r>
        <w:rPr>
          <w:spacing w:val="1"/>
        </w:rPr>
        <w:t> </w:t>
      </w:r>
      <w:r>
        <w:rPr/>
        <w:t>The dates and scale of each aerial photograph should be stated in the</w:t>
      </w:r>
      <w:r>
        <w:rPr>
          <w:spacing w:val="1"/>
        </w:rPr>
        <w:t> </w:t>
      </w:r>
      <w:r>
        <w:rPr/>
        <w:t>preliminary</w:t>
      </w:r>
      <w:r>
        <w:rPr>
          <w:spacing w:val="-6"/>
        </w:rPr>
        <w:t> </w:t>
      </w:r>
      <w:r>
        <w:rPr/>
        <w:t>assessment report.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88" w:lineRule="auto"/>
        <w:ind w:left="860" w:right="1088"/>
      </w:pPr>
      <w:r>
        <w:rPr/>
        <w:t>The</w:t>
      </w:r>
      <w:r>
        <w:rPr>
          <w:spacing w:val="-3"/>
        </w:rPr>
        <w:t> </w:t>
      </w:r>
      <w:r>
        <w:rPr/>
        <w:t>report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identified during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aerial</w:t>
      </w:r>
      <w:r>
        <w:rPr>
          <w:spacing w:val="-1"/>
        </w:rPr>
        <w:t> </w:t>
      </w:r>
      <w:r>
        <w:rPr/>
        <w:t>photograph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that</w:t>
      </w:r>
      <w:r>
        <w:rPr>
          <w:spacing w:val="-57"/>
        </w:rPr>
        <w:t> </w:t>
      </w:r>
      <w:r>
        <w:rPr/>
        <w:t>might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PA, including: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80" w:right="0" w:hanging="360"/>
        <w:jc w:val="left"/>
        <w:rPr>
          <w:sz w:val="24"/>
        </w:rPr>
      </w:pPr>
      <w:r>
        <w:rPr>
          <w:sz w:val="24"/>
        </w:rPr>
        <w:t>Storage, accumulation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disturbed</w:t>
      </w:r>
      <w:r>
        <w:rPr>
          <w:spacing w:val="-2"/>
          <w:sz w:val="24"/>
        </w:rPr>
        <w:t> </w:t>
      </w:r>
      <w:r>
        <w:rPr>
          <w:sz w:val="24"/>
        </w:rPr>
        <w:t>open</w:t>
      </w:r>
      <w:r>
        <w:rPr>
          <w:spacing w:val="-2"/>
          <w:sz w:val="24"/>
        </w:rPr>
        <w:t> </w:t>
      </w:r>
      <w:r>
        <w:rPr>
          <w:sz w:val="24"/>
        </w:rPr>
        <w:t>areas,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Excavations,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Transportation-related</w:t>
      </w:r>
      <w:r>
        <w:rPr>
          <w:spacing w:val="-4"/>
          <w:sz w:val="24"/>
        </w:rPr>
        <w:t> </w:t>
      </w:r>
      <w:r>
        <w:rPr>
          <w:sz w:val="24"/>
        </w:rPr>
        <w:t>features,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Buildings,</w:t>
      </w:r>
      <w:r>
        <w:rPr>
          <w:spacing w:val="-3"/>
          <w:sz w:val="24"/>
        </w:rPr>
        <w:t> </w:t>
      </w:r>
      <w:r>
        <w:rPr>
          <w:sz w:val="24"/>
        </w:rPr>
        <w:t>structures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appurtenances,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Areas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stressed</w:t>
      </w:r>
      <w:r>
        <w:rPr>
          <w:spacing w:val="-2"/>
          <w:sz w:val="24"/>
        </w:rPr>
        <w:t> </w:t>
      </w:r>
      <w:r>
        <w:rPr>
          <w:sz w:val="24"/>
        </w:rPr>
        <w:t>vegetation,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85" w:lineRule="auto" w:before="54" w:after="0"/>
        <w:ind w:left="1580" w:right="1224" w:hanging="360"/>
        <w:jc w:val="left"/>
        <w:rPr>
          <w:sz w:val="24"/>
        </w:rPr>
      </w:pPr>
      <w:r>
        <w:rPr>
          <w:sz w:val="24"/>
        </w:rPr>
        <w:t>Visual evidence of former disturbance like pavement patches, linear features in soil or</w:t>
      </w:r>
      <w:r>
        <w:rPr>
          <w:spacing w:val="-57"/>
          <w:sz w:val="24"/>
        </w:rPr>
        <w:t> </w:t>
      </w:r>
      <w:r>
        <w:rPr>
          <w:sz w:val="24"/>
        </w:rPr>
        <w:t>pavement</w:t>
      </w:r>
      <w:r>
        <w:rPr>
          <w:spacing w:val="-1"/>
          <w:sz w:val="24"/>
        </w:rPr>
        <w:t> </w:t>
      </w:r>
      <w:r>
        <w:rPr>
          <w:sz w:val="24"/>
        </w:rPr>
        <w:t>footprints of</w:t>
      </w:r>
      <w:r>
        <w:rPr>
          <w:spacing w:val="-1"/>
          <w:sz w:val="24"/>
        </w:rPr>
        <w:t> </w:t>
      </w:r>
      <w:r>
        <w:rPr>
          <w:sz w:val="24"/>
        </w:rPr>
        <w:t>former</w:t>
      </w:r>
      <w:r>
        <w:rPr>
          <w:spacing w:val="-1"/>
          <w:sz w:val="24"/>
        </w:rPr>
        <w:t> </w:t>
      </w:r>
      <w:r>
        <w:rPr>
          <w:sz w:val="24"/>
        </w:rPr>
        <w:t>structures,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3" w:after="0"/>
        <w:ind w:left="1580" w:right="0" w:hanging="360"/>
        <w:jc w:val="left"/>
        <w:rPr>
          <w:sz w:val="24"/>
        </w:rPr>
      </w:pPr>
      <w:r>
        <w:rPr>
          <w:sz w:val="24"/>
        </w:rPr>
        <w:t>Color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false color</w:t>
      </w:r>
      <w:r>
        <w:rPr>
          <w:spacing w:val="-3"/>
          <w:sz w:val="24"/>
        </w:rPr>
        <w:t> </w:t>
      </w:r>
      <w:r>
        <w:rPr>
          <w:sz w:val="24"/>
        </w:rPr>
        <w:t>infrared,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07" w:top="1360" w:bottom="980" w:left="580" w:right="580"/>
        </w:sectPr>
      </w:pP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  <w:tab w:pos="3106" w:val="left" w:leader="none"/>
        </w:tabs>
        <w:spacing w:line="283" w:lineRule="auto" w:before="81" w:after="0"/>
        <w:ind w:left="1580" w:right="1750" w:hanging="360"/>
        <w:jc w:val="left"/>
        <w:rPr>
          <w:sz w:val="24"/>
        </w:rPr>
      </w:pPr>
      <w:r>
        <w:rPr>
          <w:sz w:val="24"/>
        </w:rPr>
        <w:t>Potentially</w:t>
      </w:r>
      <w:r>
        <w:rPr>
          <w:spacing w:val="-7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beyond</w:t>
      </w:r>
      <w:r>
        <w:rPr>
          <w:spacing w:val="-1"/>
          <w:sz w:val="24"/>
        </w:rPr>
        <w:t> </w:t>
      </w:r>
      <w:r>
        <w:rPr>
          <w:sz w:val="24"/>
        </w:rPr>
        <w:t>site</w:t>
      </w:r>
      <w:r>
        <w:rPr>
          <w:spacing w:val="-3"/>
          <w:sz w:val="24"/>
        </w:rPr>
        <w:t> </w:t>
      </w:r>
      <w:r>
        <w:rPr>
          <w:sz w:val="24"/>
        </w:rPr>
        <w:t>boundaries,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waterfront</w:t>
      </w:r>
      <w:r>
        <w:rPr>
          <w:spacing w:val="-1"/>
          <w:sz w:val="24"/>
        </w:rPr>
        <w:t> </w:t>
      </w:r>
      <w:r>
        <w:rPr>
          <w:sz w:val="24"/>
        </w:rPr>
        <w:t>filling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activities</w:t>
      </w:r>
      <w:r>
        <w:rPr>
          <w:spacing w:val="-2"/>
          <w:sz w:val="24"/>
        </w:rPr>
        <w:t> </w:t>
      </w:r>
      <w:r>
        <w:rPr>
          <w:sz w:val="24"/>
        </w:rPr>
        <w:t>that</w:t>
        <w:tab/>
        <w:t>may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an impact on the</w:t>
      </w:r>
      <w:r>
        <w:rPr>
          <w:spacing w:val="-1"/>
          <w:sz w:val="24"/>
        </w:rPr>
        <w:t> </w:t>
      </w:r>
      <w:r>
        <w:rPr>
          <w:sz w:val="24"/>
        </w:rPr>
        <w:t>site.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88" w:lineRule="auto"/>
        <w:ind w:left="860" w:right="1116"/>
      </w:pPr>
      <w:r>
        <w:rPr/>
        <w:t>References to development or disturbances on surrounding properties are unnecessary unless a</w:t>
      </w:r>
      <w:r>
        <w:rPr>
          <w:spacing w:val="-57"/>
        </w:rPr>
        <w:t> </w:t>
      </w:r>
      <w:r>
        <w:rPr/>
        <w:t>neighboring site is suspected to be directly contributing to environmental factors at the site of</w:t>
      </w:r>
      <w:r>
        <w:rPr>
          <w:spacing w:val="1"/>
        </w:rPr>
        <w:t> </w:t>
      </w:r>
      <w:r>
        <w:rPr/>
        <w:t>concern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 site</w:t>
      </w:r>
      <w:r>
        <w:rPr>
          <w:spacing w:val="-1"/>
        </w:rPr>
        <w:t> </w:t>
      </w:r>
      <w:r>
        <w:rPr/>
        <w:t>is or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have</w:t>
      </w:r>
      <w:r>
        <w:rPr>
          <w:spacing w:val="-2"/>
        </w:rPr>
        <w:t> </w:t>
      </w:r>
      <w:r>
        <w:rPr/>
        <w:t>discharged to an off-site</w:t>
      </w:r>
      <w:r>
        <w:rPr>
          <w:spacing w:val="-1"/>
        </w:rPr>
        <w:t> </w:t>
      </w:r>
      <w:r>
        <w:rPr/>
        <w:t>property.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88" w:lineRule="auto"/>
        <w:ind w:left="860" w:right="1203"/>
      </w:pPr>
      <w:r>
        <w:rPr/>
        <w:t>The report is not required to include copies of the aerial photographs reviewed; however, if</w:t>
      </w:r>
      <w:r>
        <w:rPr>
          <w:spacing w:val="1"/>
        </w:rPr>
        <w:t> </w:t>
      </w:r>
      <w:r>
        <w:rPr/>
        <w:t>copies are available, it is useful to include them in the report.</w:t>
      </w:r>
      <w:r>
        <w:rPr>
          <w:spacing w:val="1"/>
        </w:rPr>
        <w:t> </w:t>
      </w:r>
      <w:r>
        <w:rPr/>
        <w:t>If copies or actual photos are</w:t>
      </w:r>
      <w:r>
        <w:rPr>
          <w:spacing w:val="1"/>
        </w:rPr>
        <w:t> </w:t>
      </w:r>
      <w:r>
        <w:rPr/>
        <w:t>included in the report please clearly identify the location of the site on each photo.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recommended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scale,</w:t>
      </w:r>
      <w:r>
        <w:rPr>
          <w:spacing w:val="-2"/>
        </w:rPr>
        <w:t> </w:t>
      </w:r>
      <w:r>
        <w:rPr/>
        <w:t>north</w:t>
      </w:r>
      <w:r>
        <w:rPr>
          <w:spacing w:val="-1"/>
        </w:rPr>
        <w:t> </w:t>
      </w:r>
      <w:r>
        <w:rPr/>
        <w:t>arrow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identification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pertinent</w:t>
      </w:r>
      <w:r>
        <w:rPr>
          <w:spacing w:val="-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concern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be</w:t>
      </w:r>
      <w:r>
        <w:rPr>
          <w:spacing w:val="-57"/>
        </w:rPr>
        <w:t> </w:t>
      </w:r>
      <w:r>
        <w:rPr/>
        <w:t>included.</w:t>
      </w:r>
    </w:p>
    <w:p>
      <w:pPr>
        <w:pStyle w:val="BodyText"/>
        <w:spacing w:before="10"/>
        <w:rPr>
          <w:sz w:val="28"/>
        </w:rPr>
      </w:pPr>
    </w:p>
    <w:p>
      <w:pPr>
        <w:pStyle w:val="Heading2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80" w:right="0" w:hanging="720"/>
        <w:jc w:val="left"/>
      </w:pPr>
      <w:bookmarkStart w:name="2.6 Sanborn Map Review" w:id="41"/>
      <w:bookmarkEnd w:id="41"/>
      <w:r>
        <w:rPr>
          <w:b w:val="0"/>
        </w:rPr>
      </w:r>
      <w:bookmarkStart w:name="_bookmark8" w:id="42"/>
      <w:bookmarkEnd w:id="42"/>
      <w:r>
        <w:rPr>
          <w:b w:val="0"/>
        </w:rPr>
      </w:r>
      <w:bookmarkStart w:name="_bookmark8" w:id="43"/>
      <w:bookmarkEnd w:id="43"/>
      <w:r>
        <w:rPr/>
        <w:t>S</w:t>
      </w:r>
      <w:r>
        <w:rPr/>
        <w:t>anborn</w:t>
      </w:r>
      <w:r>
        <w:rPr>
          <w:spacing w:val="-4"/>
        </w:rPr>
        <w:t> </w:t>
      </w:r>
      <w:r>
        <w:rPr/>
        <w:t>Map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ListParagraph"/>
        <w:numPr>
          <w:ilvl w:val="2"/>
          <w:numId w:val="5"/>
        </w:numPr>
        <w:tabs>
          <w:tab w:pos="1400" w:val="left" w:leader="none"/>
        </w:tabs>
        <w:spacing w:line="240" w:lineRule="auto" w:before="0" w:after="0"/>
        <w:ind w:left="1400" w:right="0" w:hanging="540"/>
        <w:jc w:val="left"/>
        <w:rPr>
          <w:sz w:val="24"/>
        </w:rPr>
      </w:pPr>
      <w:bookmarkStart w:name="2.6.1 Data Gathering" w:id="44"/>
      <w:bookmarkEnd w:id="44"/>
      <w:r>
        <w:rPr/>
      </w:r>
      <w:bookmarkStart w:name="2.6.1 Data Gathering" w:id="45"/>
      <w:bookmarkEnd w:id="45"/>
      <w:r>
        <w:rPr>
          <w:sz w:val="24"/>
          <w:u w:val="single"/>
        </w:rPr>
        <w:t>D</w:t>
      </w:r>
      <w:r>
        <w:rPr>
          <w:sz w:val="24"/>
          <w:u w:val="single"/>
        </w:rPr>
        <w:t>ata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Gathering</w:t>
      </w:r>
    </w:p>
    <w:p>
      <w:pPr>
        <w:pStyle w:val="BodyText"/>
        <w:spacing w:line="288" w:lineRule="auto" w:before="55"/>
        <w:ind w:left="860" w:right="862"/>
      </w:pPr>
      <w:r>
        <w:rPr/>
        <w:t>If Sanborn Maps are available for the site subject to this preliminary assessment, the investigator</w:t>
      </w:r>
      <w:r>
        <w:rPr>
          <w:spacing w:val="-57"/>
        </w:rPr>
        <w:t> </w:t>
      </w:r>
      <w:r>
        <w:rPr/>
        <w:t>should conduct a comprehensive review of the Sanborn maps to determine historical site</w:t>
      </w:r>
      <w:r>
        <w:rPr>
          <w:spacing w:val="1"/>
        </w:rPr>
        <w:t> </w:t>
      </w:r>
      <w:r>
        <w:rPr/>
        <w:t>ownership, operations, and potential areas of concern.</w:t>
      </w:r>
      <w:r>
        <w:rPr>
          <w:spacing w:val="1"/>
        </w:rPr>
        <w:t> </w:t>
      </w:r>
      <w:r>
        <w:rPr/>
        <w:t>The Sanborn Maps often contain</w:t>
      </w:r>
      <w:r>
        <w:rPr>
          <w:spacing w:val="1"/>
        </w:rPr>
        <w:t> </w:t>
      </w:r>
      <w:r>
        <w:rPr/>
        <w:t>information on building construction and site features such as production wells, underground and</w:t>
      </w:r>
      <w:r>
        <w:rPr>
          <w:spacing w:val="-57"/>
        </w:rPr>
        <w:t> </w:t>
      </w:r>
      <w:r>
        <w:rPr/>
        <w:t>aboveground storage tanks, production areas and storage areas which can assist in the</w:t>
      </w:r>
      <w:r>
        <w:rPr>
          <w:spacing w:val="1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historical areas of</w:t>
      </w:r>
      <w:r>
        <w:rPr>
          <w:spacing w:val="1"/>
        </w:rPr>
        <w:t> </w:t>
      </w:r>
      <w:r>
        <w:rPr/>
        <w:t>concern.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2"/>
          <w:numId w:val="5"/>
        </w:numPr>
        <w:tabs>
          <w:tab w:pos="1403" w:val="left" w:leader="none"/>
        </w:tabs>
        <w:spacing w:line="240" w:lineRule="auto" w:before="0" w:after="0"/>
        <w:ind w:left="1402" w:right="0" w:hanging="543"/>
        <w:jc w:val="left"/>
        <w:rPr>
          <w:sz w:val="24"/>
        </w:rPr>
      </w:pPr>
      <w:bookmarkStart w:name="2.6.2 Information for the Report" w:id="46"/>
      <w:bookmarkEnd w:id="46"/>
      <w:r>
        <w:rPr/>
      </w:r>
      <w:bookmarkStart w:name="2.6.2 Information for the Report" w:id="47"/>
      <w:bookmarkEnd w:id="47"/>
      <w:r>
        <w:rPr>
          <w:sz w:val="24"/>
          <w:u w:val="single"/>
        </w:rPr>
        <w:t>I</w:t>
      </w:r>
      <w:r>
        <w:rPr>
          <w:sz w:val="24"/>
          <w:u w:val="single"/>
        </w:rPr>
        <w:t>nformation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Report</w:t>
      </w:r>
    </w:p>
    <w:p>
      <w:pPr>
        <w:pStyle w:val="BodyText"/>
        <w:spacing w:line="288" w:lineRule="auto" w:before="56"/>
        <w:ind w:left="860" w:right="1182"/>
      </w:pPr>
      <w:r>
        <w:rPr/>
        <w:t>The preliminary assessment report should include a narrative discussion of the findings of the</w:t>
      </w:r>
      <w:r>
        <w:rPr>
          <w:spacing w:val="-57"/>
        </w:rPr>
        <w:t> </w:t>
      </w:r>
      <w:r>
        <w:rPr/>
        <w:t>Sanborn Map review, noting if any potential areas of concern were identified on each map</w:t>
      </w:r>
      <w:r>
        <w:rPr>
          <w:spacing w:val="1"/>
        </w:rPr>
        <w:t> </w:t>
      </w:r>
      <w:r>
        <w:rPr/>
        <w:t>reviewed. The dates of any maps reviewed should be provided. If copies of the Sanborn Maps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preliminary</w:t>
      </w:r>
      <w:r>
        <w:rPr>
          <w:spacing w:val="-4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report,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site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clearly</w:t>
      </w:r>
      <w:r>
        <w:rPr>
          <w:spacing w:val="-4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each</w:t>
      </w:r>
      <w:r>
        <w:rPr>
          <w:spacing w:val="-57"/>
        </w:rPr>
        <w:t> </w:t>
      </w:r>
      <w:r>
        <w:rPr/>
        <w:t>map.</w:t>
      </w:r>
      <w:r>
        <w:rPr>
          <w:spacing w:val="1"/>
        </w:rPr>
        <w:t> </w:t>
      </w:r>
      <w:r>
        <w:rPr/>
        <w:t>When possible, the key page of the maps, with an explanation of the various symbols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included.</w:t>
      </w:r>
    </w:p>
    <w:p>
      <w:pPr>
        <w:pStyle w:val="BodyText"/>
        <w:spacing w:before="9"/>
        <w:rPr>
          <w:sz w:val="28"/>
        </w:rPr>
      </w:pPr>
    </w:p>
    <w:p>
      <w:pPr>
        <w:pStyle w:val="Heading2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80" w:right="0" w:hanging="720"/>
        <w:jc w:val="left"/>
      </w:pPr>
      <w:bookmarkStart w:name="2.7 Hazardous Materials and Substances" w:id="48"/>
      <w:bookmarkEnd w:id="48"/>
      <w:r>
        <w:rPr>
          <w:b w:val="0"/>
        </w:rPr>
      </w:r>
      <w:bookmarkStart w:name="_bookmark9" w:id="49"/>
      <w:bookmarkEnd w:id="49"/>
      <w:r>
        <w:rPr>
          <w:b w:val="0"/>
        </w:rPr>
      </w:r>
      <w:bookmarkStart w:name="_bookmark9" w:id="50"/>
      <w:bookmarkEnd w:id="50"/>
      <w:r>
        <w:rPr/>
        <w:t>Ha</w:t>
      </w:r>
      <w:r>
        <w:rPr/>
        <w:t>zardous</w:t>
      </w:r>
      <w:r>
        <w:rPr>
          <w:spacing w:val="-3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Substances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ListParagraph"/>
        <w:numPr>
          <w:ilvl w:val="2"/>
          <w:numId w:val="5"/>
        </w:numPr>
        <w:tabs>
          <w:tab w:pos="1400" w:val="left" w:leader="none"/>
        </w:tabs>
        <w:spacing w:line="240" w:lineRule="auto" w:before="0" w:after="0"/>
        <w:ind w:left="1400" w:right="0" w:hanging="540"/>
        <w:jc w:val="left"/>
        <w:rPr>
          <w:sz w:val="24"/>
        </w:rPr>
      </w:pPr>
      <w:bookmarkStart w:name="2.7.1 Data Gathering" w:id="51"/>
      <w:bookmarkEnd w:id="51"/>
      <w:r>
        <w:rPr/>
      </w:r>
      <w:bookmarkStart w:name="2.7.1 Data Gathering" w:id="52"/>
      <w:bookmarkEnd w:id="52"/>
      <w:r>
        <w:rPr>
          <w:sz w:val="24"/>
          <w:u w:val="single"/>
        </w:rPr>
        <w:t>D</w:t>
      </w:r>
      <w:r>
        <w:rPr>
          <w:sz w:val="24"/>
          <w:u w:val="single"/>
        </w:rPr>
        <w:t>ata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Gathering</w:t>
      </w:r>
    </w:p>
    <w:p>
      <w:pPr>
        <w:pStyle w:val="BodyText"/>
        <w:spacing w:line="288" w:lineRule="auto" w:before="55"/>
        <w:ind w:left="860" w:right="869"/>
      </w:pPr>
      <w:r>
        <w:rPr/>
        <w:t>The Investigator should include in the preliminary assessment data gathering activities a diligent</w:t>
      </w:r>
      <w:r>
        <w:rPr>
          <w:spacing w:val="-57"/>
        </w:rPr>
        <w:t> </w:t>
      </w:r>
      <w:r>
        <w:rPr/>
        <w:t>inquiry</w:t>
      </w:r>
      <w:r>
        <w:rPr>
          <w:spacing w:val="-7"/>
        </w:rPr>
        <w:t> </w:t>
      </w:r>
      <w:r>
        <w:rPr/>
        <w:t>into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historical</w:t>
      </w:r>
      <w:r>
        <w:rPr>
          <w:spacing w:val="-2"/>
        </w:rPr>
        <w:t> </w:t>
      </w:r>
      <w:r>
        <w:rPr/>
        <w:t>hazardous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substances</w:t>
      </w:r>
      <w:r>
        <w:rPr>
          <w:spacing w:val="-2"/>
        </w:rPr>
        <w:t> </w:t>
      </w:r>
      <w:r>
        <w:rPr/>
        <w:t>used,</w:t>
      </w:r>
      <w:r>
        <w:rPr>
          <w:spacing w:val="1"/>
        </w:rPr>
        <w:t> </w:t>
      </w:r>
      <w:r>
        <w:rPr/>
        <w:t>stored</w:t>
      </w:r>
      <w:r>
        <w:rPr>
          <w:spacing w:val="-2"/>
        </w:rPr>
        <w:t> </w:t>
      </w:r>
      <w:r>
        <w:rPr/>
        <w:t>and generated</w:t>
      </w:r>
      <w:r>
        <w:rPr>
          <w:spacing w:val="-57"/>
        </w:rPr>
        <w:t> </w:t>
      </w:r>
      <w:r>
        <w:rPr/>
        <w:t>at the subject site. The Investigator should review the following: </w:t>
      </w:r>
      <w:r>
        <w:rPr>
          <w:u w:val="single"/>
        </w:rPr>
        <w:t>all</w:t>
      </w:r>
      <w:r>
        <w:rPr/>
        <w:t> raw materials, finished</w:t>
      </w:r>
      <w:r>
        <w:rPr>
          <w:spacing w:val="1"/>
        </w:rPr>
        <w:t> </w:t>
      </w:r>
      <w:r>
        <w:rPr/>
        <w:t>products, formulations and hazardous substances, hazardous wastes, hazardous constituents and</w:t>
      </w:r>
      <w:r>
        <w:rPr>
          <w:spacing w:val="1"/>
        </w:rPr>
        <w:t> </w:t>
      </w:r>
      <w:r>
        <w:rPr/>
        <w:t>pollutants,</w:t>
      </w:r>
      <w:r>
        <w:rPr>
          <w:spacing w:val="-2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intermediates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by-products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>
          <w:u w:val="single"/>
        </w:rPr>
        <w:t>are</w:t>
      </w:r>
      <w:r>
        <w:rPr>
          <w:spacing w:val="-3"/>
          <w:u w:val="single"/>
        </w:rPr>
        <w:t> </w:t>
      </w:r>
      <w:r>
        <w:rPr>
          <w:u w:val="single"/>
        </w:rPr>
        <w:t>present</w:t>
      </w:r>
      <w:r>
        <w:rPr>
          <w:spacing w:val="-1"/>
          <w:u w:val="single"/>
        </w:rPr>
        <w:t> </w:t>
      </w:r>
      <w:r>
        <w:rPr>
          <w:u w:val="single"/>
        </w:rPr>
        <w:t>or</w:t>
      </w:r>
      <w:r>
        <w:rPr>
          <w:spacing w:val="-2"/>
          <w:u w:val="single"/>
        </w:rPr>
        <w:t> </w:t>
      </w:r>
      <w:r>
        <w:rPr>
          <w:u w:val="single"/>
        </w:rPr>
        <w:t>were historically</w:t>
      </w:r>
      <w:r>
        <w:rPr>
          <w:spacing w:val="-6"/>
          <w:u w:val="single"/>
        </w:rPr>
        <w:t> </w:t>
      </w:r>
      <w:r>
        <w:rPr>
          <w:u w:val="single"/>
        </w:rPr>
        <w:t>present</w:t>
      </w:r>
    </w:p>
    <w:p>
      <w:pPr>
        <w:spacing w:after="0" w:line="288" w:lineRule="auto"/>
        <w:sectPr>
          <w:pgSz w:w="12240" w:h="15840"/>
          <w:pgMar w:header="0" w:footer="707" w:top="1360" w:bottom="980" w:left="580" w:right="580"/>
        </w:sectPr>
      </w:pPr>
    </w:p>
    <w:p>
      <w:pPr>
        <w:pStyle w:val="BodyText"/>
        <w:spacing w:line="288" w:lineRule="auto" w:before="79"/>
        <w:ind w:left="860" w:right="861"/>
      </w:pPr>
      <w:r>
        <w:rPr/>
        <w:t>on the site.</w:t>
      </w:r>
      <w:r>
        <w:rPr>
          <w:spacing w:val="1"/>
        </w:rPr>
        <w:t> </w:t>
      </w:r>
      <w:r>
        <w:rPr/>
        <w:t>Sanborn maps may be one useful source of information for this task. Starting in 1986</w:t>
      </w:r>
      <w:r>
        <w:rPr>
          <w:spacing w:val="-57"/>
        </w:rPr>
        <w:t> </w:t>
      </w:r>
      <w:r>
        <w:rPr/>
        <w:t>under the Right to Know laws facilities were required to file forms with the DEP Office of</w:t>
      </w:r>
      <w:r>
        <w:rPr>
          <w:spacing w:val="1"/>
        </w:rPr>
        <w:t> </w:t>
      </w:r>
      <w:r>
        <w:rPr/>
        <w:t>Pollution Prevention and Right to Know. The forms detail the types and quantities of hazardous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site.</w:t>
      </w:r>
      <w:r>
        <w:rPr>
          <w:spacing w:val="58"/>
        </w:rPr>
        <w:t> </w:t>
      </w:r>
      <w:r>
        <w:rPr/>
        <w:t>The Investigator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copy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records</w:t>
      </w:r>
      <w:r>
        <w:rPr>
          <w:spacing w:val="-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OPRA</w:t>
      </w:r>
      <w:r>
        <w:rPr>
          <w:spacing w:val="-57"/>
        </w:rPr>
        <w:t> </w:t>
      </w:r>
      <w:r>
        <w:rPr/>
        <w:t>(Open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Records Act)</w:t>
      </w:r>
      <w:r>
        <w:rPr>
          <w:spacing w:val="-1"/>
        </w:rPr>
        <w:t> </w:t>
      </w:r>
      <w:r>
        <w:rPr/>
        <w:t>request.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88" w:lineRule="auto"/>
        <w:ind w:left="860" w:right="899"/>
        <w:jc w:val="both"/>
      </w:pPr>
      <w:r>
        <w:rPr/>
        <w:t>If farming occurred on the site, the Investigator should include pesticides on the list of hazardous</w:t>
      </w:r>
      <w:r>
        <w:rPr>
          <w:spacing w:val="-57"/>
        </w:rPr>
        <w:t> </w:t>
      </w:r>
      <w:r>
        <w:rPr/>
        <w:t>materials and substances if it appears that mixing or storage areas were located on the target site.</w:t>
      </w:r>
      <w:r>
        <w:rPr>
          <w:spacing w:val="-57"/>
        </w:rPr>
        <w:t> </w:t>
      </w:r>
      <w:r>
        <w:rPr>
          <w:b/>
          <w:u w:val="single"/>
        </w:rPr>
        <w:t>Appendix</w:t>
      </w:r>
      <w:r>
        <w:rPr>
          <w:b/>
          <w:spacing w:val="-1"/>
          <w:u w:val="single"/>
        </w:rPr>
        <w:t> </w:t>
      </w:r>
      <w:r>
        <w:rPr>
          <w:b/>
          <w:u w:val="single"/>
        </w:rPr>
        <w:t>A</w:t>
      </w:r>
      <w:r>
        <w:rPr>
          <w:b/>
          <w:spacing w:val="-1"/>
          <w:u w:val="single"/>
        </w:rPr>
        <w:t> </w:t>
      </w:r>
      <w:r>
        <w:rPr>
          <w:u w:val="single"/>
        </w:rPr>
        <w:t>contains technical guidance</w:t>
      </w:r>
      <w:r>
        <w:rPr>
          <w:spacing w:val="-1"/>
          <w:u w:val="single"/>
        </w:rPr>
        <w:t> </w:t>
      </w:r>
      <w:r>
        <w:rPr>
          <w:u w:val="single"/>
        </w:rPr>
        <w:t>on pesticide</w:t>
      </w:r>
      <w:r>
        <w:rPr>
          <w:spacing w:val="-2"/>
          <w:u w:val="single"/>
        </w:rPr>
        <w:t> </w:t>
      </w:r>
      <w:r>
        <w:rPr>
          <w:u w:val="single"/>
        </w:rPr>
        <w:t>issues</w:t>
      </w:r>
      <w:r>
        <w:rPr/>
        <w:t>.</w:t>
      </w:r>
    </w:p>
    <w:p>
      <w:pPr>
        <w:pStyle w:val="BodyText"/>
        <w:rPr>
          <w:sz w:val="21"/>
        </w:rPr>
      </w:pPr>
    </w:p>
    <w:p>
      <w:pPr>
        <w:pStyle w:val="BodyText"/>
        <w:spacing w:line="288" w:lineRule="auto" w:before="90"/>
        <w:ind w:left="860" w:right="869"/>
      </w:pPr>
      <w:r>
        <w:rPr/>
        <w:t>It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helpful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create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lists;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hazardous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verified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used</w:t>
      </w:r>
      <w:r>
        <w:rPr>
          <w:spacing w:val="-1"/>
        </w:rPr>
        <w:t> </w:t>
      </w:r>
      <w:r>
        <w:rPr/>
        <w:t>on</w:t>
      </w:r>
      <w:r>
        <w:rPr>
          <w:spacing w:val="-57"/>
        </w:rPr>
        <w:t> </w:t>
      </w:r>
      <w:r>
        <w:rPr/>
        <w:t>site and a second list of hazardous materials suspected of being used on site based on past</w:t>
      </w:r>
      <w:r>
        <w:rPr>
          <w:spacing w:val="1"/>
        </w:rPr>
        <w:t> </w:t>
      </w:r>
      <w:r>
        <w:rPr/>
        <w:t>commercial/industrial</w:t>
      </w:r>
      <w:r>
        <w:rPr>
          <w:spacing w:val="-1"/>
        </w:rPr>
        <w:t> </w:t>
      </w:r>
      <w:r>
        <w:rPr/>
        <w:t>operations known to have</w:t>
      </w:r>
      <w:r>
        <w:rPr>
          <w:spacing w:val="-2"/>
        </w:rPr>
        <w:t> </w:t>
      </w:r>
      <w:r>
        <w:rPr/>
        <w:t>been conducted on site.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2"/>
          <w:numId w:val="5"/>
        </w:numPr>
        <w:tabs>
          <w:tab w:pos="1403" w:val="left" w:leader="none"/>
        </w:tabs>
        <w:spacing w:line="240" w:lineRule="auto" w:before="0" w:after="0"/>
        <w:ind w:left="1402" w:right="0" w:hanging="543"/>
        <w:jc w:val="both"/>
        <w:rPr>
          <w:sz w:val="24"/>
        </w:rPr>
      </w:pPr>
      <w:bookmarkStart w:name="2.7.2 Information for the Report" w:id="53"/>
      <w:bookmarkEnd w:id="53"/>
      <w:r>
        <w:rPr/>
      </w:r>
      <w:bookmarkStart w:name="2.7.2 Information for the Report" w:id="54"/>
      <w:bookmarkEnd w:id="54"/>
      <w:r>
        <w:rPr>
          <w:sz w:val="24"/>
          <w:u w:val="single"/>
        </w:rPr>
        <w:t>I</w:t>
      </w:r>
      <w:r>
        <w:rPr>
          <w:sz w:val="24"/>
          <w:u w:val="single"/>
        </w:rPr>
        <w:t>nformation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Report</w:t>
      </w:r>
    </w:p>
    <w:p>
      <w:pPr>
        <w:pStyle w:val="BodyText"/>
        <w:spacing w:line="288" w:lineRule="auto" w:before="56"/>
        <w:ind w:left="860" w:right="1107"/>
        <w:jc w:val="both"/>
      </w:pPr>
      <w:r>
        <w:rPr/>
        <w:t>The preliminary assessment report should provide a listing (in narrative and/or table format) of</w:t>
      </w:r>
      <w:r>
        <w:rPr>
          <w:spacing w:val="-58"/>
        </w:rPr>
        <w:t> </w:t>
      </w:r>
      <w:r>
        <w:rPr/>
        <w:t>all raw materials, finished products, formulations and hazardous substances, hazardous wastes,</w:t>
      </w:r>
      <w:r>
        <w:rPr>
          <w:spacing w:val="-57"/>
        </w:rPr>
        <w:t> </w:t>
      </w:r>
      <w:r>
        <w:rPr/>
        <w:t>hazardous constituents and pollutants, including intermediates and by-products that are present</w:t>
      </w:r>
      <w:r>
        <w:rPr>
          <w:spacing w:val="-58"/>
        </w:rPr>
        <w:t> </w:t>
      </w:r>
      <w:r>
        <w:rPr/>
        <w:t>or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historically</w:t>
      </w:r>
      <w:r>
        <w:rPr>
          <w:spacing w:val="-5"/>
        </w:rPr>
        <w:t> </w:t>
      </w:r>
      <w:r>
        <w:rPr/>
        <w:t>present on the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all owners/operators.</w:t>
      </w:r>
    </w:p>
    <w:p>
      <w:pPr>
        <w:pStyle w:val="BodyText"/>
        <w:spacing w:before="9"/>
        <w:rPr>
          <w:sz w:val="28"/>
        </w:rPr>
      </w:pPr>
    </w:p>
    <w:p>
      <w:pPr>
        <w:pStyle w:val="Heading2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80" w:right="0" w:hanging="720"/>
        <w:jc w:val="left"/>
      </w:pPr>
      <w:bookmarkStart w:name="2.8 Wastewater Discharge History" w:id="55"/>
      <w:bookmarkEnd w:id="55"/>
      <w:r>
        <w:rPr>
          <w:b w:val="0"/>
        </w:rPr>
      </w:r>
      <w:bookmarkStart w:name="_bookmark10" w:id="56"/>
      <w:bookmarkEnd w:id="56"/>
      <w:r>
        <w:rPr>
          <w:b w:val="0"/>
        </w:rPr>
      </w:r>
      <w:bookmarkStart w:name="_bookmark10" w:id="57"/>
      <w:bookmarkEnd w:id="57"/>
      <w:r>
        <w:rPr/>
        <w:t>Was</w:t>
      </w:r>
      <w:r>
        <w:rPr/>
        <w:t>tewater</w:t>
      </w:r>
      <w:r>
        <w:rPr>
          <w:spacing w:val="-4"/>
        </w:rPr>
        <w:t> </w:t>
      </w:r>
      <w:r>
        <w:rPr/>
        <w:t>Discharge</w:t>
      </w:r>
      <w:r>
        <w:rPr>
          <w:spacing w:val="-2"/>
        </w:rPr>
        <w:t> </w:t>
      </w:r>
      <w:r>
        <w:rPr/>
        <w:t>History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ListParagraph"/>
        <w:numPr>
          <w:ilvl w:val="2"/>
          <w:numId w:val="5"/>
        </w:numPr>
        <w:tabs>
          <w:tab w:pos="1400" w:val="left" w:leader="none"/>
        </w:tabs>
        <w:spacing w:line="240" w:lineRule="auto" w:before="0" w:after="0"/>
        <w:ind w:left="1400" w:right="0" w:hanging="540"/>
        <w:jc w:val="left"/>
        <w:rPr>
          <w:sz w:val="24"/>
        </w:rPr>
      </w:pPr>
      <w:bookmarkStart w:name="2.8.1 Data Gathering" w:id="58"/>
      <w:bookmarkEnd w:id="58"/>
      <w:r>
        <w:rPr/>
      </w:r>
      <w:bookmarkStart w:name="2.8.1 Data Gathering" w:id="59"/>
      <w:bookmarkEnd w:id="59"/>
      <w:r>
        <w:rPr>
          <w:sz w:val="24"/>
          <w:u w:val="single"/>
        </w:rPr>
        <w:t>D</w:t>
      </w:r>
      <w:r>
        <w:rPr>
          <w:sz w:val="24"/>
          <w:u w:val="single"/>
        </w:rPr>
        <w:t>ata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Gathering</w:t>
      </w:r>
    </w:p>
    <w:p>
      <w:pPr>
        <w:pStyle w:val="BodyText"/>
        <w:spacing w:line="288" w:lineRule="auto" w:before="55"/>
        <w:ind w:left="859" w:right="890"/>
      </w:pPr>
      <w:r>
        <w:rPr/>
        <w:t>As part of the preliminary assessment data gathering activities, the Investigator should conduct a</w:t>
      </w:r>
      <w:r>
        <w:rPr>
          <w:spacing w:val="-57"/>
        </w:rPr>
        <w:t> </w:t>
      </w:r>
      <w:r>
        <w:rPr/>
        <w:t>diligent inquiry into all </w:t>
      </w:r>
      <w:r>
        <w:rPr>
          <w:u w:val="single"/>
        </w:rPr>
        <w:t>current and historical</w:t>
      </w:r>
      <w:r>
        <w:rPr/>
        <w:t> wastewater discharges of sanitary and industrial</w:t>
      </w:r>
      <w:r>
        <w:rPr>
          <w:spacing w:val="1"/>
        </w:rPr>
        <w:t> </w:t>
      </w:r>
      <w:r>
        <w:rPr/>
        <w:t>waste along with sanitary and industrial sludge. The Investigator should identify and evaluate</w:t>
      </w:r>
      <w:r>
        <w:rPr>
          <w:spacing w:val="1"/>
        </w:rPr>
        <w:t> </w:t>
      </w:r>
      <w:r>
        <w:rPr/>
        <w:t>present and past production processes. The Investigator should indicate the timeframes (dates) of</w:t>
      </w:r>
      <w:r>
        <w:rPr>
          <w:spacing w:val="-57"/>
        </w:rPr>
        <w:t> </w:t>
      </w:r>
      <w:r>
        <w:rPr/>
        <w:t>these production processes and their respective wastewater use; the ultimate and potential</w:t>
      </w:r>
      <w:r>
        <w:rPr>
          <w:spacing w:val="1"/>
        </w:rPr>
        <w:t> </w:t>
      </w:r>
      <w:r>
        <w:rPr/>
        <w:t>discharge and disposal points; how and where materials are or were received on site; and</w:t>
      </w:r>
      <w:r>
        <w:rPr>
          <w:spacing w:val="1"/>
        </w:rPr>
        <w:t> </w:t>
      </w:r>
      <w:r>
        <w:rPr/>
        <w:t>wastewater discharges from on-site disposal systems, such as septic systems, lagoons or</w:t>
      </w:r>
      <w:r>
        <w:rPr>
          <w:spacing w:val="1"/>
        </w:rPr>
        <w:t> </w:t>
      </w:r>
      <w:r>
        <w:rPr/>
        <w:t>drywells.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2"/>
          <w:numId w:val="5"/>
        </w:numPr>
        <w:tabs>
          <w:tab w:pos="1403" w:val="left" w:leader="none"/>
        </w:tabs>
        <w:spacing w:line="240" w:lineRule="auto" w:before="1" w:after="0"/>
        <w:ind w:left="1402" w:right="0" w:hanging="543"/>
        <w:jc w:val="left"/>
        <w:rPr>
          <w:sz w:val="24"/>
        </w:rPr>
      </w:pPr>
      <w:bookmarkStart w:name="2.8.2 Information for the Report" w:id="60"/>
      <w:bookmarkEnd w:id="60"/>
      <w:r>
        <w:rPr/>
      </w:r>
      <w:bookmarkStart w:name="2.8.2 Information for the Report" w:id="61"/>
      <w:bookmarkEnd w:id="61"/>
      <w:r>
        <w:rPr>
          <w:sz w:val="24"/>
          <w:u w:val="single"/>
        </w:rPr>
        <w:t>I</w:t>
      </w:r>
      <w:r>
        <w:rPr>
          <w:sz w:val="24"/>
          <w:u w:val="single"/>
        </w:rPr>
        <w:t>nformation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Report</w:t>
      </w:r>
    </w:p>
    <w:p>
      <w:pPr>
        <w:pStyle w:val="BodyText"/>
        <w:spacing w:line="288" w:lineRule="auto" w:before="55"/>
        <w:ind w:left="860" w:right="884"/>
      </w:pPr>
      <w:r>
        <w:rPr/>
        <w:t>The preliminary assessment report should provide a summary of all </w:t>
      </w:r>
      <w:r>
        <w:rPr>
          <w:u w:val="single"/>
        </w:rPr>
        <w:t>current and historical</w:t>
      </w:r>
      <w:r>
        <w:rPr>
          <w:spacing w:val="1"/>
        </w:rPr>
        <w:t> </w:t>
      </w:r>
      <w:r>
        <w:rPr/>
        <w:t>wastewater</w:t>
      </w:r>
      <w:r>
        <w:rPr>
          <w:spacing w:val="-3"/>
        </w:rPr>
        <w:t> </w:t>
      </w:r>
      <w:r>
        <w:rPr/>
        <w:t>discharges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Sanitary</w:t>
      </w:r>
      <w:r>
        <w:rPr>
          <w:spacing w:val="-5"/>
        </w:rPr>
        <w:t> </w:t>
      </w:r>
      <w:r>
        <w:rPr/>
        <w:t>and Industrial Waste</w:t>
      </w:r>
      <w:r>
        <w:rPr>
          <w:spacing w:val="-3"/>
        </w:rPr>
        <w:t> </w:t>
      </w:r>
      <w:r>
        <w:rPr/>
        <w:t>along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sanitary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sludge.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report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a description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all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past production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 dates these processes were active, and their respective water use including ultimate and</w:t>
      </w:r>
      <w:r>
        <w:rPr>
          <w:spacing w:val="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discharge and</w:t>
      </w:r>
      <w:r>
        <w:rPr>
          <w:spacing w:val="-1"/>
        </w:rPr>
        <w:t> </w:t>
      </w:r>
      <w:r>
        <w:rPr/>
        <w:t>disposal points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and where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were received</w:t>
      </w:r>
    </w:p>
    <w:p>
      <w:pPr>
        <w:pStyle w:val="BodyText"/>
        <w:ind w:left="860"/>
      </w:pPr>
      <w:r>
        <w:rPr/>
        <w:t>on-site.</w:t>
      </w:r>
    </w:p>
    <w:p>
      <w:pPr>
        <w:spacing w:after="0"/>
        <w:sectPr>
          <w:pgSz w:w="12240" w:h="15840"/>
          <w:pgMar w:header="0" w:footer="707" w:top="1360" w:bottom="980" w:left="580" w:right="580"/>
        </w:sectPr>
      </w:pPr>
    </w:p>
    <w:p>
      <w:pPr>
        <w:pStyle w:val="BodyText"/>
        <w:spacing w:line="288" w:lineRule="auto" w:before="79"/>
        <w:ind w:left="860" w:right="1088"/>
      </w:pPr>
      <w:r>
        <w:rPr/>
        <w:t>The following table may be a useful format to present the general discharge information.</w:t>
      </w:r>
      <w:r>
        <w:rPr>
          <w:spacing w:val="1"/>
        </w:rPr>
        <w:t> </w:t>
      </w:r>
      <w:r>
        <w:rPr/>
        <w:t>A</w:t>
      </w:r>
      <w:r>
        <w:rPr>
          <w:spacing w:val="-58"/>
        </w:rPr>
        <w:t> </w:t>
      </w:r>
      <w:r>
        <w:rPr/>
        <w:t>narrative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also be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to provide</w:t>
      </w:r>
      <w:r>
        <w:rPr>
          <w:spacing w:val="-1"/>
        </w:rPr>
        <w:t> </w:t>
      </w:r>
      <w:r>
        <w:rPr/>
        <w:t>additional detail, if</w:t>
      </w:r>
      <w:r>
        <w:rPr>
          <w:spacing w:val="-2"/>
        </w:rPr>
        <w:t> </w:t>
      </w:r>
      <w:r>
        <w:rPr/>
        <w:t>warranted.</w:t>
      </w:r>
    </w:p>
    <w:p>
      <w:pPr>
        <w:pStyle w:val="BodyText"/>
        <w:spacing w:before="9"/>
        <w:rPr>
          <w:sz w:val="28"/>
        </w:rPr>
      </w:pPr>
    </w:p>
    <w:p>
      <w:pPr>
        <w:pStyle w:val="Heading2"/>
        <w:ind w:left="943" w:right="944" w:firstLine="0"/>
        <w:jc w:val="center"/>
      </w:pPr>
      <w:bookmarkStart w:name="Table 2-1   Example format for general d" w:id="62"/>
      <w:bookmarkEnd w:id="62"/>
      <w:r>
        <w:rPr>
          <w:b w:val="0"/>
        </w:rPr>
      </w:r>
      <w:bookmarkStart w:name="_bookmark11" w:id="63"/>
      <w:bookmarkEnd w:id="63"/>
      <w:r>
        <w:rPr>
          <w:b w:val="0"/>
        </w:rPr>
      </w:r>
      <w:r>
        <w:rPr/>
        <w:t>Table</w:t>
      </w:r>
      <w:r>
        <w:rPr>
          <w:spacing w:val="-3"/>
        </w:rPr>
        <w:t> </w:t>
      </w:r>
      <w:r>
        <w:rPr/>
        <w:t>2-1</w:t>
      </w:r>
      <w:r>
        <w:rPr>
          <w:spacing w:val="116"/>
        </w:rPr>
        <w:t> </w:t>
      </w:r>
      <w:r>
        <w:rPr/>
        <w:t>Example</w:t>
      </w:r>
      <w:r>
        <w:rPr>
          <w:spacing w:val="-3"/>
        </w:rPr>
        <w:t> </w:t>
      </w:r>
      <w:r>
        <w:rPr/>
        <w:t>format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discharge</w:t>
      </w:r>
      <w:r>
        <w:rPr>
          <w:spacing w:val="-2"/>
        </w:rPr>
        <w:t> </w:t>
      </w:r>
      <w:r>
        <w:rPr/>
        <w:t>information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620"/>
        <w:gridCol w:w="3240"/>
        <w:gridCol w:w="3240"/>
      </w:tblGrid>
      <w:tr>
        <w:trPr>
          <w:trHeight w:val="414" w:hRule="atLeast"/>
        </w:trPr>
        <w:tc>
          <w:tcPr>
            <w:tcW w:w="3240" w:type="dxa"/>
            <w:gridSpan w:val="2"/>
            <w:shd w:val="clear" w:color="auto" w:fill="E4E4E4"/>
          </w:tcPr>
          <w:p>
            <w:pPr>
              <w:pStyle w:val="TableParagraph"/>
              <w:spacing w:before="1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Discharge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Period</w:t>
            </w:r>
          </w:p>
        </w:tc>
        <w:tc>
          <w:tcPr>
            <w:tcW w:w="3240" w:type="dxa"/>
            <w:shd w:val="clear" w:color="auto" w:fill="E4E4E4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Discharge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Type</w:t>
            </w:r>
          </w:p>
        </w:tc>
        <w:tc>
          <w:tcPr>
            <w:tcW w:w="3240" w:type="dxa"/>
            <w:shd w:val="clear" w:color="auto" w:fill="E4E4E4"/>
          </w:tcPr>
          <w:p>
            <w:pPr>
              <w:pStyle w:val="TableParagraph"/>
              <w:spacing w:before="1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Discharge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Location</w:t>
            </w:r>
          </w:p>
        </w:tc>
      </w:tr>
      <w:tr>
        <w:trPr>
          <w:trHeight w:val="414" w:hRule="atLeast"/>
        </w:trPr>
        <w:tc>
          <w:tcPr>
            <w:tcW w:w="1620" w:type="dxa"/>
          </w:tcPr>
          <w:p>
            <w:pPr>
              <w:pStyle w:val="TableParagraph"/>
              <w:spacing w:line="275" w:lineRule="exact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62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62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1955</w:t>
            </w:r>
          </w:p>
        </w:tc>
        <w:tc>
          <w:tcPr>
            <w:tcW w:w="162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1960</w:t>
            </w:r>
          </w:p>
        </w:tc>
        <w:tc>
          <w:tcPr>
            <w:tcW w:w="32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Sanitary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Industrial</w:t>
            </w:r>
          </w:p>
        </w:tc>
        <w:tc>
          <w:tcPr>
            <w:tcW w:w="32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On-Site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Septic</w:t>
            </w:r>
          </w:p>
        </w:tc>
      </w:tr>
      <w:tr>
        <w:trPr>
          <w:trHeight w:val="414" w:hRule="atLeast"/>
        </w:trPr>
        <w:tc>
          <w:tcPr>
            <w:tcW w:w="1620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1960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Present</w:t>
            </w:r>
          </w:p>
        </w:tc>
        <w:tc>
          <w:tcPr>
            <w:tcW w:w="3240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Sanitary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Industrial</w:t>
            </w:r>
          </w:p>
        </w:tc>
        <w:tc>
          <w:tcPr>
            <w:tcW w:w="3240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Works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p>
      <w:pPr>
        <w:pStyle w:val="Heading2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90" w:after="0"/>
        <w:ind w:left="1580" w:right="0" w:hanging="720"/>
        <w:jc w:val="left"/>
      </w:pPr>
      <w:bookmarkStart w:name="2.9 Process Waste Streams" w:id="64"/>
      <w:bookmarkEnd w:id="64"/>
      <w:r>
        <w:rPr>
          <w:b w:val="0"/>
        </w:rPr>
      </w:r>
      <w:bookmarkStart w:name="_bookmark12" w:id="65"/>
      <w:bookmarkEnd w:id="65"/>
      <w:r>
        <w:rPr>
          <w:b w:val="0"/>
        </w:rPr>
      </w:r>
      <w:bookmarkStart w:name="_bookmark12" w:id="66"/>
      <w:bookmarkEnd w:id="66"/>
      <w:r>
        <w:rPr/>
        <w:t>P</w:t>
      </w:r>
      <w:r>
        <w:rPr/>
        <w:t>rocess</w:t>
      </w:r>
      <w:r>
        <w:rPr>
          <w:spacing w:val="-3"/>
        </w:rPr>
        <w:t> </w:t>
      </w:r>
      <w:r>
        <w:rPr/>
        <w:t>Waste</w:t>
      </w:r>
      <w:r>
        <w:rPr>
          <w:spacing w:val="-3"/>
        </w:rPr>
        <w:t> </w:t>
      </w:r>
      <w:r>
        <w:rPr/>
        <w:t>Streams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ListParagraph"/>
        <w:numPr>
          <w:ilvl w:val="2"/>
          <w:numId w:val="5"/>
        </w:numPr>
        <w:tabs>
          <w:tab w:pos="1400" w:val="left" w:leader="none"/>
        </w:tabs>
        <w:spacing w:line="240" w:lineRule="auto" w:before="0" w:after="0"/>
        <w:ind w:left="1400" w:right="0" w:hanging="540"/>
        <w:jc w:val="left"/>
        <w:rPr>
          <w:sz w:val="24"/>
        </w:rPr>
      </w:pPr>
      <w:bookmarkStart w:name="2.9.1 Data Gathering" w:id="67"/>
      <w:bookmarkEnd w:id="67"/>
      <w:r>
        <w:rPr/>
      </w:r>
      <w:bookmarkStart w:name="2.9.1 Data Gathering" w:id="68"/>
      <w:bookmarkEnd w:id="68"/>
      <w:r>
        <w:rPr>
          <w:sz w:val="24"/>
          <w:u w:val="single"/>
        </w:rPr>
        <w:t>D</w:t>
      </w:r>
      <w:r>
        <w:rPr>
          <w:sz w:val="24"/>
          <w:u w:val="single"/>
        </w:rPr>
        <w:t>ata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Gathering</w:t>
      </w:r>
    </w:p>
    <w:p>
      <w:pPr>
        <w:pStyle w:val="BodyText"/>
        <w:spacing w:line="288" w:lineRule="auto" w:before="55"/>
        <w:ind w:left="859" w:right="923"/>
      </w:pPr>
      <w:r>
        <w:rPr/>
        <w:t>As part of the preliminary assessment data gathering activities, the Investigator should conduct a</w:t>
      </w:r>
      <w:r>
        <w:rPr>
          <w:spacing w:val="-58"/>
        </w:rPr>
        <w:t> </w:t>
      </w:r>
      <w:r>
        <w:rPr/>
        <w:t>diligent inquiry into all </w:t>
      </w:r>
      <w:r>
        <w:rPr>
          <w:u w:val="single"/>
        </w:rPr>
        <w:t>historical and current</w:t>
      </w:r>
      <w:r>
        <w:rPr/>
        <w:t> process waste streams and disposal points</w:t>
      </w:r>
      <w:r>
        <w:rPr>
          <w:spacing w:val="1"/>
        </w:rPr>
        <w:t> </w:t>
      </w:r>
      <w:r>
        <w:rPr/>
        <w:t>including wastewater, rinse water and sludge from industrial process activities that drain to a</w:t>
      </w:r>
      <w:r>
        <w:rPr>
          <w:spacing w:val="1"/>
        </w:rPr>
        <w:t> </w:t>
      </w:r>
      <w:r>
        <w:rPr/>
        <w:t>holding tank, underground storage tank or other storage vessel for storage, treatment or disposal.</w:t>
      </w:r>
      <w:r>
        <w:rPr>
          <w:spacing w:val="-58"/>
        </w:rPr>
        <w:t> </w:t>
      </w:r>
      <w:r>
        <w:rPr/>
        <w:t>Examples of process waste streams include: wastewater from electroplating rinse tanks; rinse</w:t>
      </w:r>
      <w:r>
        <w:rPr>
          <w:spacing w:val="1"/>
        </w:rPr>
        <w:t> </w:t>
      </w:r>
      <w:r>
        <w:rPr/>
        <w:t>water from parts de-burring operations; off-spec dyes and casting sand; or other operations that</w:t>
      </w:r>
      <w:r>
        <w:rPr>
          <w:spacing w:val="1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large</w:t>
      </w:r>
      <w:r>
        <w:rPr>
          <w:spacing w:val="-1"/>
        </w:rPr>
        <w:t> </w:t>
      </w:r>
      <w:r>
        <w:rPr/>
        <w:t>quantities of</w:t>
      </w:r>
      <w:r>
        <w:rPr>
          <w:spacing w:val="-1"/>
        </w:rPr>
        <w:t> </w:t>
      </w:r>
      <w:r>
        <w:rPr/>
        <w:t>solid or</w:t>
      </w:r>
      <w:r>
        <w:rPr>
          <w:spacing w:val="-1"/>
        </w:rPr>
        <w:t> </w:t>
      </w:r>
      <w:r>
        <w:rPr/>
        <w:t>liquid waste.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2"/>
          <w:numId w:val="5"/>
        </w:numPr>
        <w:tabs>
          <w:tab w:pos="1403" w:val="left" w:leader="none"/>
        </w:tabs>
        <w:spacing w:line="240" w:lineRule="auto" w:before="1" w:after="0"/>
        <w:ind w:left="1402" w:right="0" w:hanging="543"/>
        <w:jc w:val="left"/>
        <w:rPr>
          <w:sz w:val="24"/>
        </w:rPr>
      </w:pPr>
      <w:bookmarkStart w:name="2.9.2 Information for the Report" w:id="69"/>
      <w:bookmarkEnd w:id="69"/>
      <w:r>
        <w:rPr/>
      </w:r>
      <w:bookmarkStart w:name="2.9.2 Information for the Report" w:id="70"/>
      <w:bookmarkEnd w:id="70"/>
      <w:r>
        <w:rPr>
          <w:sz w:val="24"/>
          <w:u w:val="single"/>
        </w:rPr>
        <w:t>I</w:t>
      </w:r>
      <w:r>
        <w:rPr>
          <w:sz w:val="24"/>
          <w:u w:val="single"/>
        </w:rPr>
        <w:t>nformation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Report</w:t>
      </w:r>
    </w:p>
    <w:p>
      <w:pPr>
        <w:pStyle w:val="BodyText"/>
        <w:spacing w:line="288" w:lineRule="auto" w:before="55"/>
        <w:ind w:left="860" w:right="1088"/>
      </w:pPr>
      <w:r>
        <w:rPr/>
        <w:t>The</w:t>
      </w:r>
      <w:r>
        <w:rPr>
          <w:spacing w:val="-2"/>
        </w:rPr>
        <w:t> </w:t>
      </w:r>
      <w:r>
        <w:rPr/>
        <w:t>preliminary</w:t>
      </w:r>
      <w:r>
        <w:rPr>
          <w:spacing w:val="-6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provide a</w:t>
      </w:r>
      <w:r>
        <w:rPr>
          <w:spacing w:val="-2"/>
        </w:rPr>
        <w:t> </w:t>
      </w:r>
      <w:r>
        <w:rPr/>
        <w:t>narrative</w:t>
      </w:r>
      <w:r>
        <w:rPr>
          <w:spacing w:val="-2"/>
        </w:rPr>
        <w:t> </w:t>
      </w:r>
      <w:r>
        <w:rPr/>
        <w:t>describing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disposal</w:t>
      </w:r>
      <w:r>
        <w:rPr>
          <w:spacing w:val="-1"/>
        </w:rPr>
        <w:t> </w:t>
      </w:r>
      <w:r>
        <w:rPr/>
        <w:t>processes</w:t>
      </w:r>
      <w:r>
        <w:rPr>
          <w:spacing w:val="-57"/>
        </w:rPr>
        <w:t> </w:t>
      </w:r>
      <w:r>
        <w:rPr/>
        <w:t>for all </w:t>
      </w:r>
      <w:r>
        <w:rPr>
          <w:u w:val="single"/>
        </w:rPr>
        <w:t>historical and current</w:t>
      </w:r>
      <w:r>
        <w:rPr/>
        <w:t> process waste streams including disposal points.</w:t>
      </w:r>
      <w:r>
        <w:rPr>
          <w:spacing w:val="1"/>
        </w:rPr>
        <w:t> </w:t>
      </w:r>
      <w:r>
        <w:rPr/>
        <w:t>Tables, Figures</w:t>
      </w:r>
      <w:r>
        <w:rPr>
          <w:spacing w:val="1"/>
        </w:rPr>
        <w:t> </w:t>
      </w:r>
      <w:r>
        <w:rPr/>
        <w:t>and other supporting documentation should be presented, as needed, to fully describe the</w:t>
      </w:r>
      <w:r>
        <w:rPr>
          <w:spacing w:val="1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waste</w:t>
      </w:r>
      <w:r>
        <w:rPr>
          <w:spacing w:val="-1"/>
        </w:rPr>
        <w:t> </w:t>
      </w:r>
      <w:r>
        <w:rPr/>
        <w:t>streams at the</w:t>
      </w:r>
      <w:r>
        <w:rPr>
          <w:spacing w:val="-1"/>
        </w:rPr>
        <w:t> </w:t>
      </w:r>
      <w:r>
        <w:rPr/>
        <w:t>subject site.</w:t>
      </w:r>
    </w:p>
    <w:p>
      <w:pPr>
        <w:pStyle w:val="BodyText"/>
        <w:spacing w:before="9"/>
        <w:rPr>
          <w:sz w:val="28"/>
        </w:rPr>
      </w:pPr>
    </w:p>
    <w:p>
      <w:pPr>
        <w:pStyle w:val="Heading2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80" w:right="0" w:hanging="720"/>
        <w:jc w:val="left"/>
      </w:pPr>
      <w:bookmarkStart w:name="2.10 Radioactive Materials" w:id="71"/>
      <w:bookmarkEnd w:id="71"/>
      <w:r>
        <w:rPr>
          <w:b w:val="0"/>
        </w:rPr>
      </w:r>
      <w:bookmarkStart w:name="_bookmark13" w:id="72"/>
      <w:bookmarkEnd w:id="72"/>
      <w:r>
        <w:rPr>
          <w:b w:val="0"/>
        </w:rPr>
      </w:r>
      <w:bookmarkStart w:name="_bookmark13" w:id="73"/>
      <w:bookmarkEnd w:id="73"/>
      <w:r>
        <w:rPr/>
        <w:t>R</w:t>
      </w:r>
      <w:r>
        <w:rPr/>
        <w:t>adioactive</w:t>
      </w:r>
      <w:r>
        <w:rPr>
          <w:spacing w:val="-6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ListParagraph"/>
        <w:numPr>
          <w:ilvl w:val="2"/>
          <w:numId w:val="5"/>
        </w:numPr>
        <w:tabs>
          <w:tab w:pos="1520" w:val="left" w:leader="none"/>
        </w:tabs>
        <w:spacing w:line="240" w:lineRule="auto" w:before="0" w:after="0"/>
        <w:ind w:left="1520" w:right="0" w:hanging="660"/>
        <w:jc w:val="left"/>
        <w:rPr>
          <w:sz w:val="24"/>
        </w:rPr>
      </w:pPr>
      <w:bookmarkStart w:name="2.10.1 Data Gathering" w:id="74"/>
      <w:bookmarkEnd w:id="74"/>
      <w:r>
        <w:rPr/>
      </w:r>
      <w:bookmarkStart w:name="2.10.1 Data Gathering" w:id="75"/>
      <w:bookmarkEnd w:id="75"/>
      <w:r>
        <w:rPr>
          <w:sz w:val="24"/>
          <w:u w:val="single"/>
        </w:rPr>
        <w:t>D</w:t>
      </w:r>
      <w:r>
        <w:rPr>
          <w:sz w:val="24"/>
          <w:u w:val="single"/>
        </w:rPr>
        <w:t>ata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Gathering</w:t>
      </w:r>
    </w:p>
    <w:p>
      <w:pPr>
        <w:pStyle w:val="BodyText"/>
        <w:spacing w:line="288" w:lineRule="auto" w:before="55"/>
        <w:ind w:left="860" w:right="869"/>
      </w:pPr>
      <w:r>
        <w:rPr/>
        <w:t>As part of the preliminary assessment data gathering activities, the Investigator should provide</w:t>
      </w:r>
      <w:r>
        <w:rPr>
          <w:spacing w:val="1"/>
        </w:rPr>
        <w:t> </w:t>
      </w:r>
      <w:r>
        <w:rPr/>
        <w:t>any</w:t>
      </w:r>
      <w:r>
        <w:rPr>
          <w:spacing w:val="-6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past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radioactive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or</w:t>
      </w:r>
      <w:r>
        <w:rPr>
          <w:spacing w:val="-57"/>
        </w:rPr>
        <w:t> </w:t>
      </w:r>
      <w:r>
        <w:rPr/>
        <w:t>waste used or generated in the manufacturing process. See Appendix A section 1.9 for more</w:t>
      </w:r>
      <w:r>
        <w:rPr>
          <w:spacing w:val="1"/>
        </w:rPr>
        <w:t> </w:t>
      </w:r>
      <w:r>
        <w:rPr/>
        <w:t>details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 type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 concern.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88" w:lineRule="auto"/>
        <w:ind w:left="860"/>
      </w:pPr>
      <w:r>
        <w:rPr/>
        <w:t>Pursuant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N.J.A.C.7:26C-2.3(a)3i(4</w:t>
      </w:r>
      <w:r>
        <w:rPr>
          <w:b/>
        </w:rPr>
        <w:t>)</w:t>
      </w:r>
      <w:r>
        <w:rPr>
          <w:b/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site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suspected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known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contaminated</w:t>
      </w:r>
      <w:r>
        <w:rPr>
          <w:spacing w:val="-1"/>
        </w:rPr>
        <w:t> </w:t>
      </w:r>
      <w:r>
        <w:rPr/>
        <w:t>with</w:t>
      </w:r>
      <w:r>
        <w:rPr>
          <w:spacing w:val="-57"/>
        </w:rPr>
        <w:t> </w:t>
      </w:r>
      <w:r>
        <w:rPr/>
        <w:t>anthropogenic</w:t>
      </w:r>
      <w:r>
        <w:rPr>
          <w:spacing w:val="-2"/>
        </w:rPr>
        <w:t> </w:t>
      </w:r>
      <w:r>
        <w:rPr/>
        <w:t>radionuclide</w:t>
      </w:r>
      <w:r>
        <w:rPr>
          <w:spacing w:val="-2"/>
        </w:rPr>
        <w:t> </w:t>
      </w:r>
      <w:r>
        <w:rPr/>
        <w:t>contamination of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media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oversight</w:t>
      </w:r>
      <w:r>
        <w:rPr>
          <w:spacing w:val="-1"/>
        </w:rPr>
        <w:t> </w:t>
      </w:r>
      <w:r>
        <w:rPr/>
        <w:t>is required.</w:t>
      </w:r>
    </w:p>
    <w:p>
      <w:pPr>
        <w:spacing w:after="0" w:line="288" w:lineRule="auto"/>
        <w:sectPr>
          <w:pgSz w:w="12240" w:h="15840"/>
          <w:pgMar w:header="0" w:footer="707" w:top="1360" w:bottom="980" w:left="580" w:right="580"/>
        </w:sectPr>
      </w:pPr>
    </w:p>
    <w:p>
      <w:pPr>
        <w:pStyle w:val="BodyText"/>
        <w:spacing w:line="288" w:lineRule="auto" w:before="79"/>
        <w:ind w:left="860" w:right="915"/>
      </w:pPr>
      <w:r>
        <w:rPr/>
        <w:t>If</w:t>
      </w:r>
      <w:r>
        <w:rPr>
          <w:spacing w:val="-2"/>
        </w:rPr>
        <w:t> </w:t>
      </w:r>
      <w:r>
        <w:rPr/>
        <w:t>radioactive</w:t>
      </w:r>
      <w:r>
        <w:rPr>
          <w:spacing w:val="-3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known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confirmed</w:t>
      </w:r>
      <w:r>
        <w:rPr>
          <w:spacing w:val="-2"/>
        </w:rPr>
        <w:t> </w:t>
      </w:r>
      <w:r>
        <w:rPr/>
        <w:t>to be</w:t>
      </w:r>
      <w:r>
        <w:rPr>
          <w:spacing w:val="-3"/>
        </w:rPr>
        <w:t> </w:t>
      </w:r>
      <w:r>
        <w:rPr/>
        <w:t>present, contact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Department’s Bureau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 Radiation for</w:t>
      </w:r>
      <w:r>
        <w:rPr>
          <w:spacing w:val="-1"/>
        </w:rPr>
        <w:t> </w:t>
      </w:r>
      <w:r>
        <w:rPr/>
        <w:t>further</w:t>
      </w:r>
      <w:r>
        <w:rPr>
          <w:spacing w:val="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at:</w:t>
      </w:r>
    </w:p>
    <w:p>
      <w:pPr>
        <w:pStyle w:val="BodyText"/>
        <w:spacing w:before="5"/>
      </w:pPr>
    </w:p>
    <w:p>
      <w:pPr>
        <w:pStyle w:val="Heading2"/>
        <w:spacing w:line="288" w:lineRule="auto"/>
        <w:ind w:left="1220" w:right="4395" w:firstLine="0"/>
      </w:pPr>
      <w:r>
        <w:rPr/>
        <w:t>New</w:t>
      </w:r>
      <w:r>
        <w:rPr>
          <w:spacing w:val="-2"/>
        </w:rPr>
        <w:t> </w:t>
      </w:r>
      <w:r>
        <w:rPr/>
        <w:t>Jersey</w:t>
      </w:r>
      <w:r>
        <w:rPr>
          <w:spacing w:val="-3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Protection</w:t>
      </w:r>
      <w:r>
        <w:rPr>
          <w:spacing w:val="-57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Protection Element</w:t>
      </w:r>
    </w:p>
    <w:p>
      <w:pPr>
        <w:spacing w:line="288" w:lineRule="auto" w:before="0"/>
        <w:ind w:left="1219" w:right="6140" w:firstLine="0"/>
        <w:jc w:val="left"/>
        <w:rPr>
          <w:b/>
          <w:sz w:val="24"/>
        </w:rPr>
      </w:pPr>
      <w:r>
        <w:rPr>
          <w:b/>
          <w:sz w:val="24"/>
        </w:rPr>
        <w:t>Bureau of Environmental Radiation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Arctic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Parkway</w:t>
      </w:r>
    </w:p>
    <w:p>
      <w:pPr>
        <w:pStyle w:val="Heading2"/>
        <w:spacing w:line="288" w:lineRule="auto"/>
        <w:ind w:left="1220" w:right="6510" w:firstLine="0"/>
      </w:pPr>
      <w:r>
        <w:rPr/>
        <w:t>PO 420 (Mail Code 25-01)</w:t>
      </w:r>
      <w:r>
        <w:rPr>
          <w:spacing w:val="1"/>
        </w:rPr>
        <w:t> </w:t>
      </w:r>
      <w:r>
        <w:rPr/>
        <w:t>Trenton,</w:t>
      </w:r>
      <w:r>
        <w:rPr>
          <w:spacing w:val="-6"/>
        </w:rPr>
        <w:t> </w:t>
      </w:r>
      <w:r>
        <w:rPr/>
        <w:t>New</w:t>
      </w:r>
      <w:r>
        <w:rPr>
          <w:spacing w:val="-4"/>
        </w:rPr>
        <w:t> </w:t>
      </w:r>
      <w:r>
        <w:rPr/>
        <w:t>Jersey</w:t>
      </w:r>
      <w:r>
        <w:rPr>
          <w:spacing w:val="-7"/>
        </w:rPr>
        <w:t> </w:t>
      </w:r>
      <w:r>
        <w:rPr/>
        <w:t>08625-0420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1219" w:right="0" w:firstLine="0"/>
        <w:jc w:val="left"/>
        <w:rPr>
          <w:b/>
          <w:sz w:val="24"/>
        </w:rPr>
      </w:pPr>
      <w:r>
        <w:rPr>
          <w:b/>
          <w:sz w:val="24"/>
        </w:rPr>
        <w:t>(609)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984-5400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(voice)</w:t>
      </w:r>
    </w:p>
    <w:p>
      <w:pPr>
        <w:pStyle w:val="Heading2"/>
        <w:spacing w:before="56"/>
        <w:ind w:left="1219" w:firstLine="0"/>
      </w:pPr>
      <w:r>
        <w:rPr/>
        <w:t>(609)</w:t>
      </w:r>
      <w:r>
        <w:rPr>
          <w:spacing w:val="-3"/>
        </w:rPr>
        <w:t> </w:t>
      </w:r>
      <w:r>
        <w:rPr/>
        <w:t>633-2210</w:t>
      </w:r>
      <w:r>
        <w:rPr>
          <w:spacing w:val="-2"/>
        </w:rPr>
        <w:t> </w:t>
      </w:r>
      <w:r>
        <w:rPr/>
        <w:t>(FAX)</w:t>
      </w:r>
    </w:p>
    <w:p>
      <w:pPr>
        <w:pStyle w:val="BodyText"/>
        <w:spacing w:before="55"/>
        <w:ind w:left="1219"/>
      </w:pPr>
      <w:hyperlink r:id="rId11">
        <w:r>
          <w:rPr>
            <w:color w:val="0000FF"/>
            <w:u w:val="single" w:color="0000FF"/>
          </w:rPr>
          <w:t>www.agreementstate.nj.gov</w:t>
        </w:r>
      </w:hyperlink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2"/>
          <w:numId w:val="5"/>
        </w:numPr>
        <w:tabs>
          <w:tab w:pos="1523" w:val="left" w:leader="none"/>
        </w:tabs>
        <w:spacing w:line="240" w:lineRule="auto" w:before="90" w:after="0"/>
        <w:ind w:left="1522" w:right="0" w:hanging="663"/>
        <w:jc w:val="left"/>
        <w:rPr>
          <w:sz w:val="24"/>
        </w:rPr>
      </w:pPr>
      <w:bookmarkStart w:name="2.10.2 Information for the Report" w:id="76"/>
      <w:bookmarkEnd w:id="76"/>
      <w:r>
        <w:rPr/>
      </w:r>
      <w:bookmarkStart w:name="2.10.2 Information for the Report" w:id="77"/>
      <w:bookmarkEnd w:id="77"/>
      <w:r>
        <w:rPr>
          <w:sz w:val="24"/>
          <w:u w:val="single"/>
        </w:rPr>
        <w:t>I</w:t>
      </w:r>
      <w:r>
        <w:rPr>
          <w:sz w:val="24"/>
          <w:u w:val="single"/>
        </w:rPr>
        <w:t>nformation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Report</w:t>
      </w:r>
    </w:p>
    <w:p>
      <w:pPr>
        <w:pStyle w:val="BodyText"/>
        <w:spacing w:line="288" w:lineRule="auto" w:before="55"/>
        <w:ind w:left="860" w:right="1129"/>
      </w:pPr>
      <w:r>
        <w:rPr/>
        <w:t>The</w:t>
      </w:r>
      <w:r>
        <w:rPr>
          <w:spacing w:val="-2"/>
        </w:rPr>
        <w:t> </w:t>
      </w:r>
      <w:r>
        <w:rPr/>
        <w:t>preliminary</w:t>
      </w:r>
      <w:r>
        <w:rPr>
          <w:spacing w:val="-5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report should</w:t>
      </w:r>
      <w:r>
        <w:rPr>
          <w:spacing w:val="-1"/>
        </w:rPr>
        <w:t> </w:t>
      </w:r>
      <w:r>
        <w:rPr/>
        <w:t>document the</w:t>
      </w:r>
      <w:r>
        <w:rPr>
          <w:spacing w:val="-2"/>
        </w:rPr>
        <w:t> </w:t>
      </w:r>
      <w:r>
        <w:rPr/>
        <w:t>location and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radioactive</w:t>
      </w:r>
      <w:r>
        <w:rPr>
          <w:spacing w:val="-57"/>
        </w:rPr>
        <w:t> </w:t>
      </w:r>
      <w:r>
        <w:rPr/>
        <w:t>materials used stored or disposed of on site.</w:t>
      </w:r>
      <w:r>
        <w:rPr>
          <w:spacing w:val="1"/>
        </w:rPr>
        <w:t> </w:t>
      </w:r>
      <w:r>
        <w:rPr/>
        <w:t>See appendix A.1.9 for greater detail on this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issue.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88" w:lineRule="auto"/>
        <w:ind w:left="860" w:right="869"/>
      </w:pPr>
      <w:r>
        <w:rPr>
          <w:b/>
        </w:rPr>
        <w:t>Note</w:t>
      </w:r>
      <w:r>
        <w:rPr/>
        <w:t>: All reports which contain a component that includes anthropogenic radionuclide</w:t>
      </w:r>
      <w:r>
        <w:rPr>
          <w:spacing w:val="1"/>
        </w:rPr>
        <w:t> </w:t>
      </w:r>
      <w:r>
        <w:rPr/>
        <w:t>contamination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Bureau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Case Assignment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Initial</w:t>
      </w:r>
      <w:r>
        <w:rPr>
          <w:spacing w:val="-1"/>
        </w:rPr>
        <w:t> </w:t>
      </w:r>
      <w:r>
        <w:rPr/>
        <w:t>Notice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directly</w:t>
      </w:r>
      <w:r>
        <w:rPr>
          <w:spacing w:val="-6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Radiation Protection &amp;</w:t>
      </w:r>
      <w:r>
        <w:rPr>
          <w:spacing w:val="-2"/>
        </w:rPr>
        <w:t> </w:t>
      </w:r>
      <w:r>
        <w:rPr/>
        <w:t>Release</w:t>
      </w:r>
      <w:r>
        <w:rPr>
          <w:spacing w:val="-1"/>
        </w:rPr>
        <w:t> </w:t>
      </w:r>
      <w:r>
        <w:rPr/>
        <w:t>Prevention Program.</w:t>
      </w:r>
    </w:p>
    <w:p>
      <w:pPr>
        <w:pStyle w:val="BodyText"/>
        <w:spacing w:before="9"/>
        <w:rPr>
          <w:sz w:val="28"/>
        </w:rPr>
      </w:pPr>
    </w:p>
    <w:p>
      <w:pPr>
        <w:pStyle w:val="Heading2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1" w:after="0"/>
        <w:ind w:left="1580" w:right="0" w:hanging="720"/>
        <w:jc w:val="left"/>
      </w:pPr>
      <w:bookmarkStart w:name="2.11 Discharge History" w:id="78"/>
      <w:bookmarkEnd w:id="78"/>
      <w:r>
        <w:rPr>
          <w:b w:val="0"/>
        </w:rPr>
      </w:r>
      <w:bookmarkStart w:name="_bookmark14" w:id="79"/>
      <w:bookmarkEnd w:id="79"/>
      <w:r>
        <w:rPr>
          <w:b w:val="0"/>
        </w:rPr>
      </w:r>
      <w:bookmarkStart w:name="_bookmark14" w:id="80"/>
      <w:bookmarkEnd w:id="80"/>
      <w:r>
        <w:rPr/>
        <w:t>D</w:t>
      </w:r>
      <w:r>
        <w:rPr/>
        <w:t>ischarge</w:t>
      </w:r>
      <w:r>
        <w:rPr>
          <w:spacing w:val="-6"/>
        </w:rPr>
        <w:t> </w:t>
      </w:r>
      <w:r>
        <w:rPr/>
        <w:t>History</w:t>
      </w:r>
    </w:p>
    <w:p>
      <w:pPr>
        <w:pStyle w:val="BodyText"/>
        <w:spacing w:before="6"/>
        <w:rPr>
          <w:b/>
          <w:sz w:val="33"/>
        </w:rPr>
      </w:pPr>
    </w:p>
    <w:p>
      <w:pPr>
        <w:pStyle w:val="ListParagraph"/>
        <w:numPr>
          <w:ilvl w:val="2"/>
          <w:numId w:val="5"/>
        </w:numPr>
        <w:tabs>
          <w:tab w:pos="1520" w:val="left" w:leader="none"/>
        </w:tabs>
        <w:spacing w:line="240" w:lineRule="auto" w:before="1" w:after="0"/>
        <w:ind w:left="1520" w:right="0" w:hanging="660"/>
        <w:jc w:val="left"/>
        <w:rPr>
          <w:sz w:val="24"/>
        </w:rPr>
      </w:pPr>
      <w:bookmarkStart w:name="2.11.1 Data Gathering" w:id="81"/>
      <w:bookmarkEnd w:id="81"/>
      <w:r>
        <w:rPr/>
      </w:r>
      <w:bookmarkStart w:name="2.11.1 Data Gathering" w:id="82"/>
      <w:bookmarkEnd w:id="82"/>
      <w:r>
        <w:rPr>
          <w:sz w:val="24"/>
          <w:u w:val="single"/>
        </w:rPr>
        <w:t>D</w:t>
      </w:r>
      <w:r>
        <w:rPr>
          <w:sz w:val="24"/>
          <w:u w:val="single"/>
        </w:rPr>
        <w:t>ata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Gathering</w:t>
      </w:r>
    </w:p>
    <w:p>
      <w:pPr>
        <w:pStyle w:val="BodyText"/>
        <w:spacing w:line="288" w:lineRule="auto" w:before="55"/>
        <w:ind w:left="860" w:right="869"/>
      </w:pPr>
      <w:r>
        <w:rPr/>
        <w:t>As</w:t>
      </w:r>
      <w:r>
        <w:rPr>
          <w:spacing w:val="-2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preliminary</w:t>
      </w:r>
      <w:r>
        <w:rPr>
          <w:spacing w:val="-4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data gathering</w:t>
      </w:r>
      <w:r>
        <w:rPr>
          <w:spacing w:val="-5"/>
        </w:rPr>
        <w:t> </w:t>
      </w:r>
      <w:r>
        <w:rPr/>
        <w:t>activities,</w:t>
      </w:r>
      <w:r>
        <w:rPr>
          <w:spacing w:val="-1"/>
        </w:rPr>
        <w:t> </w:t>
      </w:r>
      <w:r>
        <w:rPr/>
        <w:t>the Investigator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conduct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diligent inquiry into the discharge history of hazardous substances and wastes for both current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former</w:t>
      </w:r>
      <w:r>
        <w:rPr>
          <w:spacing w:val="-1"/>
        </w:rPr>
        <w:t> </w:t>
      </w:r>
      <w:r>
        <w:rPr/>
        <w:t>operations at the</w:t>
      </w:r>
      <w:r>
        <w:rPr>
          <w:spacing w:val="-1"/>
        </w:rPr>
        <w:t> </w:t>
      </w:r>
      <w:r>
        <w:rPr/>
        <w:t>subject site.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2"/>
          <w:numId w:val="5"/>
        </w:numPr>
        <w:tabs>
          <w:tab w:pos="1523" w:val="left" w:leader="none"/>
        </w:tabs>
        <w:spacing w:line="240" w:lineRule="auto" w:before="0" w:after="0"/>
        <w:ind w:left="1522" w:right="0" w:hanging="663"/>
        <w:jc w:val="left"/>
        <w:rPr>
          <w:sz w:val="24"/>
        </w:rPr>
      </w:pPr>
      <w:bookmarkStart w:name="2.11.2 Information for the Report" w:id="83"/>
      <w:bookmarkEnd w:id="83"/>
      <w:r>
        <w:rPr/>
      </w:r>
      <w:bookmarkStart w:name="2.11.2 Information for the Report" w:id="84"/>
      <w:bookmarkEnd w:id="84"/>
      <w:r>
        <w:rPr>
          <w:sz w:val="24"/>
          <w:u w:val="single"/>
        </w:rPr>
        <w:t>I</w:t>
      </w:r>
      <w:r>
        <w:rPr>
          <w:sz w:val="24"/>
          <w:u w:val="single"/>
        </w:rPr>
        <w:t>nformation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Report</w:t>
      </w:r>
    </w:p>
    <w:p>
      <w:pPr>
        <w:pStyle w:val="BodyText"/>
        <w:spacing w:before="55"/>
        <w:ind w:left="860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preliminary</w:t>
      </w:r>
      <w:r>
        <w:rPr>
          <w:spacing w:val="-5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report: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sz w:val="24"/>
        </w:rPr>
        <w:t>Known</w:t>
      </w:r>
      <w:r>
        <w:rPr>
          <w:spacing w:val="-3"/>
          <w:sz w:val="24"/>
        </w:rPr>
        <w:t> </w:t>
      </w:r>
      <w:r>
        <w:rPr>
          <w:sz w:val="24"/>
        </w:rPr>
        <w:t>Discharges;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1"/>
        <w:jc w:val="left"/>
        <w:rPr>
          <w:sz w:val="24"/>
        </w:rPr>
      </w:pP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Notification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Discharge</w:t>
      </w:r>
      <w:r>
        <w:rPr>
          <w:spacing w:val="-3"/>
          <w:sz w:val="24"/>
        </w:rPr>
        <w:t> </w:t>
      </w:r>
      <w:r>
        <w:rPr>
          <w:sz w:val="24"/>
        </w:rPr>
        <w:t>(date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spill/case</w:t>
      </w:r>
      <w:r>
        <w:rPr>
          <w:spacing w:val="-2"/>
          <w:sz w:val="24"/>
        </w:rPr>
        <w:t> </w:t>
      </w:r>
      <w:r>
        <w:rPr>
          <w:sz w:val="24"/>
        </w:rPr>
        <w:t>number);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1"/>
        <w:jc w:val="left"/>
        <w:rPr>
          <w:sz w:val="24"/>
        </w:rPr>
      </w:pPr>
      <w:r>
        <w:rPr>
          <w:sz w:val="24"/>
        </w:rPr>
        <w:t>Status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discharge</w:t>
      </w:r>
      <w:r>
        <w:rPr>
          <w:spacing w:val="-4"/>
          <w:sz w:val="24"/>
        </w:rPr>
        <w:t> </w:t>
      </w:r>
      <w:r>
        <w:rPr>
          <w:sz w:val="24"/>
        </w:rPr>
        <w:t>(remediation</w:t>
      </w:r>
      <w:r>
        <w:rPr>
          <w:spacing w:val="-2"/>
          <w:sz w:val="24"/>
        </w:rPr>
        <w:t> </w:t>
      </w:r>
      <w:r>
        <w:rPr>
          <w:sz w:val="24"/>
        </w:rPr>
        <w:t>conducted/completed);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1"/>
        <w:jc w:val="left"/>
        <w:rPr>
          <w:sz w:val="24"/>
        </w:rPr>
      </w:pPr>
      <w:r>
        <w:rPr>
          <w:sz w:val="24"/>
        </w:rPr>
        <w:t>Status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discharge</w:t>
      </w:r>
      <w:r>
        <w:rPr>
          <w:spacing w:val="-3"/>
          <w:sz w:val="24"/>
        </w:rPr>
        <w:t> </w:t>
      </w:r>
      <w:r>
        <w:rPr>
          <w:sz w:val="24"/>
        </w:rPr>
        <w:t>closure</w:t>
      </w:r>
      <w:r>
        <w:rPr>
          <w:spacing w:val="-2"/>
          <w:sz w:val="24"/>
        </w:rPr>
        <w:t> </w:t>
      </w:r>
      <w:r>
        <w:rPr>
          <w:sz w:val="24"/>
        </w:rPr>
        <w:t>(reports</w:t>
      </w:r>
      <w:r>
        <w:rPr>
          <w:spacing w:val="-2"/>
          <w:sz w:val="24"/>
        </w:rPr>
        <w:t> </w:t>
      </w:r>
      <w:r>
        <w:rPr>
          <w:sz w:val="24"/>
        </w:rPr>
        <w:t>submitted,</w:t>
      </w:r>
      <w:r>
        <w:rPr>
          <w:spacing w:val="-1"/>
          <w:sz w:val="24"/>
        </w:rPr>
        <w:t> </w:t>
      </w:r>
      <w:r>
        <w:rPr>
          <w:sz w:val="24"/>
        </w:rPr>
        <w:t>NFA/RAO</w:t>
      </w:r>
      <w:r>
        <w:rPr>
          <w:spacing w:val="-3"/>
          <w:sz w:val="24"/>
        </w:rPr>
        <w:t> </w:t>
      </w:r>
      <w:r>
        <w:rPr>
          <w:sz w:val="24"/>
        </w:rPr>
        <w:t>issued);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7" w:after="0"/>
        <w:ind w:left="1580" w:right="0" w:hanging="361"/>
        <w:jc w:val="left"/>
        <w:rPr>
          <w:sz w:val="24"/>
        </w:rPr>
      </w:pPr>
      <w:r>
        <w:rPr>
          <w:sz w:val="24"/>
        </w:rPr>
        <w:t>Future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planned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mitigate</w:t>
      </w:r>
      <w:r>
        <w:rPr>
          <w:spacing w:val="-3"/>
          <w:sz w:val="24"/>
        </w:rPr>
        <w:t> </w:t>
      </w:r>
      <w:r>
        <w:rPr>
          <w:sz w:val="24"/>
        </w:rPr>
        <w:t>discharge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NFA/RAO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issued.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07" w:top="1360" w:bottom="980" w:left="580" w:right="580"/>
        </w:sectPr>
      </w:pPr>
    </w:p>
    <w:p>
      <w:pPr>
        <w:pStyle w:val="Heading2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79" w:after="0"/>
        <w:ind w:left="1580" w:right="0" w:hanging="720"/>
        <w:jc w:val="left"/>
      </w:pPr>
      <w:bookmarkStart w:name="2.12 Environmental Permits" w:id="85"/>
      <w:bookmarkEnd w:id="85"/>
      <w:r>
        <w:rPr>
          <w:b w:val="0"/>
        </w:rPr>
      </w:r>
      <w:bookmarkStart w:name="_bookmark15" w:id="86"/>
      <w:bookmarkEnd w:id="86"/>
      <w:r>
        <w:rPr>
          <w:b w:val="0"/>
        </w:rPr>
      </w:r>
      <w:bookmarkStart w:name="_bookmark15" w:id="87"/>
      <w:bookmarkEnd w:id="87"/>
      <w:r>
        <w:rPr/>
        <w:t>Envi</w:t>
      </w:r>
      <w:r>
        <w:rPr/>
        <w:t>ronmental</w:t>
      </w:r>
      <w:r>
        <w:rPr>
          <w:spacing w:val="-10"/>
        </w:rPr>
        <w:t> </w:t>
      </w:r>
      <w:r>
        <w:rPr/>
        <w:t>Permits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ListParagraph"/>
        <w:numPr>
          <w:ilvl w:val="2"/>
          <w:numId w:val="5"/>
        </w:numPr>
        <w:tabs>
          <w:tab w:pos="1520" w:val="left" w:leader="none"/>
        </w:tabs>
        <w:spacing w:line="240" w:lineRule="auto" w:before="0" w:after="0"/>
        <w:ind w:left="1520" w:right="0" w:hanging="660"/>
        <w:jc w:val="left"/>
        <w:rPr>
          <w:sz w:val="24"/>
        </w:rPr>
      </w:pPr>
      <w:bookmarkStart w:name="2.12.1 Data Gathering" w:id="88"/>
      <w:bookmarkEnd w:id="88"/>
      <w:r>
        <w:rPr/>
      </w:r>
      <w:bookmarkStart w:name="2.12.1 Data Gathering" w:id="89"/>
      <w:bookmarkEnd w:id="89"/>
      <w:r>
        <w:rPr>
          <w:sz w:val="24"/>
          <w:u w:val="single"/>
        </w:rPr>
        <w:t>D</w:t>
      </w:r>
      <w:r>
        <w:rPr>
          <w:sz w:val="24"/>
          <w:u w:val="single"/>
        </w:rPr>
        <w:t>ata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Gathering</w:t>
      </w:r>
    </w:p>
    <w:p>
      <w:pPr>
        <w:pStyle w:val="BodyText"/>
        <w:spacing w:line="288" w:lineRule="auto" w:before="55"/>
        <w:ind w:left="860" w:right="1088"/>
      </w:pPr>
      <w:r>
        <w:rPr/>
        <w:t>The</w:t>
      </w:r>
      <w:r>
        <w:rPr>
          <w:spacing w:val="-1"/>
        </w:rPr>
        <w:t> </w:t>
      </w:r>
      <w:r>
        <w:rPr/>
        <w:t>Investigator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conduct</w:t>
      </w:r>
      <w:r>
        <w:rPr>
          <w:spacing w:val="-1"/>
        </w:rPr>
        <w:t> </w:t>
      </w:r>
      <w:r>
        <w:rPr/>
        <w:t>diligent</w:t>
      </w:r>
      <w:r>
        <w:rPr>
          <w:spacing w:val="-2"/>
        </w:rPr>
        <w:t> </w:t>
      </w:r>
      <w:r>
        <w:rPr/>
        <w:t>inquiry</w:t>
      </w:r>
      <w:r>
        <w:rPr>
          <w:spacing w:val="-6"/>
        </w:rPr>
        <w:t> </w:t>
      </w:r>
      <w:r>
        <w:rPr/>
        <w:t>into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environmental</w:t>
      </w:r>
      <w:r>
        <w:rPr>
          <w:spacing w:val="-57"/>
        </w:rPr>
        <w:t> </w:t>
      </w:r>
      <w:r>
        <w:rPr/>
        <w:t>permits at the subject site. Include permits for all previous and current owners or operators,</w:t>
      </w:r>
      <w:r>
        <w:rPr>
          <w:spacing w:val="1"/>
        </w:rPr>
        <w:t> </w:t>
      </w:r>
      <w:r>
        <w:rPr/>
        <w:t>applied</w:t>
      </w:r>
      <w:r>
        <w:rPr>
          <w:spacing w:val="-1"/>
        </w:rPr>
        <w:t> </w:t>
      </w:r>
      <w:r>
        <w:rPr/>
        <w:t>for, received or</w:t>
      </w:r>
      <w:r>
        <w:rPr>
          <w:spacing w:val="-2"/>
        </w:rPr>
        <w:t> </w:t>
      </w:r>
      <w:r>
        <w:rPr/>
        <w:t>both including, but not</w:t>
      </w:r>
      <w:r>
        <w:rPr>
          <w:spacing w:val="-1"/>
        </w:rPr>
        <w:t> </w:t>
      </w:r>
      <w:r>
        <w:rPr/>
        <w:t>limited to 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80" w:right="0" w:hanging="360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Jersey</w:t>
      </w:r>
      <w:r>
        <w:rPr>
          <w:spacing w:val="-5"/>
          <w:sz w:val="24"/>
        </w:rPr>
        <w:t> </w:t>
      </w:r>
      <w:r>
        <w:rPr>
          <w:sz w:val="24"/>
        </w:rPr>
        <w:t>Air</w:t>
      </w:r>
      <w:r>
        <w:rPr>
          <w:spacing w:val="-2"/>
          <w:sz w:val="24"/>
        </w:rPr>
        <w:t> </w:t>
      </w:r>
      <w:r>
        <w:rPr>
          <w:sz w:val="24"/>
        </w:rPr>
        <w:t>Pollution Control</w:t>
      </w:r>
      <w:r>
        <w:rPr>
          <w:spacing w:val="-1"/>
          <w:sz w:val="24"/>
        </w:rPr>
        <w:t> </w:t>
      </w:r>
      <w:r>
        <w:rPr>
          <w:sz w:val="24"/>
        </w:rPr>
        <w:t>Permits;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Underground</w:t>
      </w:r>
      <w:r>
        <w:rPr>
          <w:spacing w:val="-2"/>
          <w:sz w:val="24"/>
        </w:rPr>
        <w:t> </w:t>
      </w:r>
      <w:r>
        <w:rPr>
          <w:sz w:val="24"/>
        </w:rPr>
        <w:t>Storage</w:t>
      </w:r>
      <w:r>
        <w:rPr>
          <w:spacing w:val="-3"/>
          <w:sz w:val="24"/>
        </w:rPr>
        <w:t> </w:t>
      </w:r>
      <w:r>
        <w:rPr>
          <w:sz w:val="24"/>
        </w:rPr>
        <w:t>Tank</w:t>
      </w:r>
      <w:r>
        <w:rPr>
          <w:spacing w:val="-1"/>
          <w:sz w:val="24"/>
        </w:rPr>
        <w:t> </w:t>
      </w:r>
      <w:r>
        <w:rPr>
          <w:sz w:val="24"/>
        </w:rPr>
        <w:t>Permits;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Jersey</w:t>
      </w:r>
      <w:r>
        <w:rPr>
          <w:spacing w:val="-7"/>
          <w:sz w:val="24"/>
        </w:rPr>
        <w:t> </w:t>
      </w:r>
      <w:r>
        <w:rPr>
          <w:sz w:val="24"/>
        </w:rPr>
        <w:t>Pollutant</w:t>
      </w:r>
      <w:r>
        <w:rPr>
          <w:spacing w:val="-2"/>
          <w:sz w:val="24"/>
        </w:rPr>
        <w:t> </w:t>
      </w:r>
      <w:r>
        <w:rPr>
          <w:sz w:val="24"/>
        </w:rPr>
        <w:t>Discharge</w:t>
      </w:r>
      <w:r>
        <w:rPr>
          <w:spacing w:val="-1"/>
          <w:sz w:val="24"/>
        </w:rPr>
        <w:t> </w:t>
      </w:r>
      <w:r>
        <w:rPr>
          <w:sz w:val="24"/>
        </w:rPr>
        <w:t>Elimination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(NJPDES)</w:t>
      </w:r>
      <w:r>
        <w:rPr>
          <w:spacing w:val="-4"/>
          <w:sz w:val="24"/>
        </w:rPr>
        <w:t> </w:t>
      </w:r>
      <w:r>
        <w:rPr>
          <w:sz w:val="24"/>
        </w:rPr>
        <w:t>Permits;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Jersey</w:t>
      </w:r>
      <w:r>
        <w:rPr>
          <w:spacing w:val="-5"/>
          <w:sz w:val="24"/>
        </w:rPr>
        <w:t> </w:t>
      </w:r>
      <w:r>
        <w:rPr>
          <w:sz w:val="24"/>
        </w:rPr>
        <w:t>Solid Waste</w:t>
      </w:r>
      <w:r>
        <w:rPr>
          <w:spacing w:val="-1"/>
          <w:sz w:val="24"/>
        </w:rPr>
        <w:t> </w:t>
      </w:r>
      <w:r>
        <w:rPr>
          <w:sz w:val="24"/>
        </w:rPr>
        <w:t>Permits;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6" w:after="0"/>
        <w:ind w:left="1580" w:right="0" w:hanging="360"/>
        <w:jc w:val="left"/>
        <w:rPr>
          <w:sz w:val="24"/>
        </w:rPr>
      </w:pPr>
      <w:r>
        <w:rPr>
          <w:sz w:val="24"/>
        </w:rPr>
        <w:t>Resource</w:t>
      </w:r>
      <w:r>
        <w:rPr>
          <w:spacing w:val="-2"/>
          <w:sz w:val="24"/>
        </w:rPr>
        <w:t> </w:t>
      </w:r>
      <w:r>
        <w:rPr>
          <w:sz w:val="24"/>
        </w:rPr>
        <w:t>Conservation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Recovery</w:t>
      </w:r>
      <w:r>
        <w:rPr>
          <w:spacing w:val="-6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(RCRA)</w:t>
      </w:r>
      <w:r>
        <w:rPr>
          <w:spacing w:val="-2"/>
          <w:sz w:val="24"/>
        </w:rPr>
        <w:t> </w:t>
      </w:r>
      <w:r>
        <w:rPr>
          <w:sz w:val="24"/>
        </w:rPr>
        <w:t>permit; and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Fire</w:t>
      </w:r>
      <w:r>
        <w:rPr>
          <w:spacing w:val="-3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flammable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hazardous</w:t>
      </w:r>
      <w:r>
        <w:rPr>
          <w:spacing w:val="-2"/>
          <w:sz w:val="24"/>
        </w:rPr>
        <w:t> </w:t>
      </w:r>
      <w:r>
        <w:rPr>
          <w:sz w:val="24"/>
        </w:rPr>
        <w:t>storage permits.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288" w:lineRule="auto"/>
        <w:ind w:left="860" w:right="1049"/>
      </w:pPr>
      <w:r>
        <w:rPr/>
        <w:t>The Department’s DataMiner is an important resource for identifying environmental permits as</w:t>
      </w:r>
      <w:r>
        <w:rPr>
          <w:spacing w:val="-57"/>
        </w:rPr>
        <w:t> </w:t>
      </w:r>
      <w:r>
        <w:rPr/>
        <w:t>well as the US-EPA Envirofacts.</w:t>
      </w:r>
      <w:r>
        <w:rPr>
          <w:spacing w:val="1"/>
        </w:rPr>
        <w:t> </w:t>
      </w:r>
      <w:r>
        <w:rPr/>
        <w:t>DataMiner can be found at</w:t>
      </w:r>
      <w:r>
        <w:rPr>
          <w:spacing w:val="1"/>
        </w:rPr>
        <w:t> </w:t>
      </w:r>
      <w:hyperlink r:id="rId12">
        <w:r>
          <w:rPr>
            <w:color w:val="0000FF"/>
            <w:u w:val="single" w:color="0000FF"/>
          </w:rPr>
          <w:t>https://www13.state.nj.us/DataMiner</w:t>
        </w:r>
        <w:r>
          <w:rPr/>
          <w:t>.</w:t>
        </w:r>
      </w:hyperlink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5"/>
        </w:numPr>
        <w:tabs>
          <w:tab w:pos="1523" w:val="left" w:leader="none"/>
        </w:tabs>
        <w:spacing w:line="240" w:lineRule="auto" w:before="90" w:after="0"/>
        <w:ind w:left="1522" w:right="0" w:hanging="663"/>
        <w:jc w:val="left"/>
        <w:rPr>
          <w:sz w:val="24"/>
        </w:rPr>
      </w:pPr>
      <w:bookmarkStart w:name="2.12.2 Information for the Report" w:id="90"/>
      <w:bookmarkEnd w:id="90"/>
      <w:r>
        <w:rPr/>
      </w:r>
      <w:bookmarkStart w:name="2.12.2 Information for the Report" w:id="91"/>
      <w:bookmarkEnd w:id="91"/>
      <w:r>
        <w:rPr>
          <w:sz w:val="24"/>
          <w:u w:val="single"/>
        </w:rPr>
        <w:t>I</w:t>
      </w:r>
      <w:r>
        <w:rPr>
          <w:sz w:val="24"/>
          <w:u w:val="single"/>
        </w:rPr>
        <w:t>nformation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Report</w:t>
      </w:r>
    </w:p>
    <w:p>
      <w:pPr>
        <w:pStyle w:val="BodyText"/>
        <w:spacing w:line="288" w:lineRule="auto" w:before="55"/>
        <w:ind w:left="860" w:right="869"/>
      </w:pPr>
      <w:r>
        <w:rPr/>
        <w:t>The</w:t>
      </w:r>
      <w:r>
        <w:rPr>
          <w:spacing w:val="-2"/>
        </w:rPr>
        <w:t> </w:t>
      </w:r>
      <w:r>
        <w:rPr/>
        <w:t>preliminary</w:t>
      </w:r>
      <w:r>
        <w:rPr>
          <w:spacing w:val="-6"/>
        </w:rPr>
        <w:t> </w:t>
      </w:r>
      <w:r>
        <w:rPr/>
        <w:t>assessment report</w:t>
      </w:r>
      <w:r>
        <w:rPr>
          <w:spacing w:val="-1"/>
        </w:rPr>
        <w:t> </w:t>
      </w:r>
      <w:r>
        <w:rPr/>
        <w:t>should include a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all environmental</w:t>
      </w:r>
      <w:r>
        <w:rPr>
          <w:spacing w:val="-1"/>
        </w:rPr>
        <w:t> </w:t>
      </w:r>
      <w:r>
        <w:rPr/>
        <w:t>permits</w:t>
      </w:r>
      <w:r>
        <w:rPr>
          <w:spacing w:val="-1"/>
        </w:rPr>
        <w:t> </w:t>
      </w:r>
      <w:r>
        <w:rPr/>
        <w:t>at the</w:t>
      </w:r>
      <w:r>
        <w:rPr>
          <w:spacing w:val="-57"/>
        </w:rPr>
        <w:t> </w:t>
      </w:r>
      <w:r>
        <w:rPr/>
        <w:t>subject</w:t>
      </w:r>
      <w:r>
        <w:rPr>
          <w:spacing w:val="-1"/>
        </w:rPr>
        <w:t> </w:t>
      </w:r>
      <w:r>
        <w:rPr/>
        <w:t>site, including</w:t>
      </w:r>
      <w:r>
        <w:rPr>
          <w:spacing w:val="-3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permit information,</w:t>
      </w:r>
      <w:r>
        <w:rPr>
          <w:spacing w:val="-1"/>
        </w:rPr>
        <w:t> </w:t>
      </w:r>
      <w:r>
        <w:rPr/>
        <w:t>as applicable: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6"/>
        </w:numPr>
        <w:tabs>
          <w:tab w:pos="1580" w:val="left" w:leader="none"/>
        </w:tabs>
        <w:spacing w:line="240" w:lineRule="auto" w:before="0" w:after="0"/>
        <w:ind w:left="1580" w:right="0" w:hanging="360"/>
        <w:jc w:val="left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permitting</w:t>
      </w:r>
      <w:r>
        <w:rPr>
          <w:spacing w:val="-4"/>
          <w:sz w:val="24"/>
        </w:rPr>
        <w:t> </w:t>
      </w:r>
      <w:r>
        <w:rPr>
          <w:sz w:val="24"/>
        </w:rPr>
        <w:t>agency;</w:t>
      </w:r>
    </w:p>
    <w:p>
      <w:pPr>
        <w:pStyle w:val="ListParagraph"/>
        <w:numPr>
          <w:ilvl w:val="0"/>
          <w:numId w:val="6"/>
        </w:numPr>
        <w:tabs>
          <w:tab w:pos="1580" w:val="left" w:leader="none"/>
        </w:tabs>
        <w:spacing w:line="240" w:lineRule="auto" w:before="55" w:after="0"/>
        <w:ind w:left="158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permit;</w:t>
      </w:r>
    </w:p>
    <w:p>
      <w:pPr>
        <w:pStyle w:val="ListParagraph"/>
        <w:numPr>
          <w:ilvl w:val="0"/>
          <w:numId w:val="6"/>
        </w:numPr>
        <w:tabs>
          <w:tab w:pos="1580" w:val="left" w:leader="none"/>
        </w:tabs>
        <w:spacing w:line="240" w:lineRule="auto" w:before="56" w:after="0"/>
        <w:ind w:left="158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permit</w:t>
      </w:r>
      <w:r>
        <w:rPr>
          <w:spacing w:val="-2"/>
          <w:sz w:val="24"/>
        </w:rPr>
        <w:t> </w:t>
      </w:r>
      <w:r>
        <w:rPr>
          <w:sz w:val="24"/>
        </w:rPr>
        <w:t>identification number;</w:t>
      </w:r>
    </w:p>
    <w:p>
      <w:pPr>
        <w:pStyle w:val="ListParagraph"/>
        <w:numPr>
          <w:ilvl w:val="0"/>
          <w:numId w:val="6"/>
        </w:numPr>
        <w:tabs>
          <w:tab w:pos="1580" w:val="left" w:leader="none"/>
        </w:tabs>
        <w:spacing w:line="240" w:lineRule="auto" w:before="55" w:after="0"/>
        <w:ind w:left="158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date;</w:t>
      </w:r>
    </w:p>
    <w:p>
      <w:pPr>
        <w:pStyle w:val="ListParagraph"/>
        <w:numPr>
          <w:ilvl w:val="0"/>
          <w:numId w:val="6"/>
        </w:numPr>
        <w:tabs>
          <w:tab w:pos="1580" w:val="left" w:leader="none"/>
        </w:tabs>
        <w:spacing w:line="240" w:lineRule="auto" w:before="55" w:after="0"/>
        <w:ind w:left="158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of approval, denial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application;</w:t>
      </w:r>
    </w:p>
    <w:p>
      <w:pPr>
        <w:pStyle w:val="ListParagraph"/>
        <w:numPr>
          <w:ilvl w:val="0"/>
          <w:numId w:val="6"/>
        </w:numPr>
        <w:tabs>
          <w:tab w:pos="1580" w:val="left" w:leader="none"/>
        </w:tabs>
        <w:spacing w:line="240" w:lineRule="auto" w:before="55" w:after="0"/>
        <w:ind w:left="158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permittees;</w:t>
      </w:r>
    </w:p>
    <w:p>
      <w:pPr>
        <w:pStyle w:val="ListParagraph"/>
        <w:numPr>
          <w:ilvl w:val="0"/>
          <w:numId w:val="6"/>
        </w:numPr>
        <w:tabs>
          <w:tab w:pos="1580" w:val="left" w:leader="none"/>
        </w:tabs>
        <w:spacing w:line="240" w:lineRule="auto" w:before="55" w:after="0"/>
        <w:ind w:left="158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denial, revocation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suspension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applicable; and</w:t>
      </w:r>
    </w:p>
    <w:p>
      <w:pPr>
        <w:pStyle w:val="ListParagraph"/>
        <w:numPr>
          <w:ilvl w:val="0"/>
          <w:numId w:val="6"/>
        </w:numPr>
        <w:tabs>
          <w:tab w:pos="1580" w:val="left" w:leader="none"/>
        </w:tabs>
        <w:spacing w:line="240" w:lineRule="auto" w:before="56" w:after="0"/>
        <w:ind w:left="158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permit</w:t>
      </w:r>
      <w:r>
        <w:rPr>
          <w:spacing w:val="-1"/>
          <w:sz w:val="24"/>
        </w:rPr>
        <w:t> </w:t>
      </w:r>
      <w:r>
        <w:rPr>
          <w:sz w:val="24"/>
        </w:rPr>
        <w:t>expiration</w:t>
      </w:r>
      <w:r>
        <w:rPr>
          <w:spacing w:val="-2"/>
          <w:sz w:val="24"/>
        </w:rPr>
        <w:t> </w:t>
      </w:r>
      <w:r>
        <w:rPr>
          <w:sz w:val="24"/>
        </w:rPr>
        <w:t>date.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288" w:lineRule="auto" w:before="1"/>
        <w:ind w:left="859" w:right="2076"/>
      </w:pPr>
      <w:r>
        <w:rPr/>
        <w:t>The following format may be useful in presenting the required environmental permit</w:t>
      </w:r>
      <w:r>
        <w:rPr>
          <w:spacing w:val="-58"/>
        </w:rPr>
        <w:t> </w:t>
      </w:r>
      <w:r>
        <w:rPr/>
        <w:t>information:</w:t>
      </w:r>
    </w:p>
    <w:p>
      <w:pPr>
        <w:pStyle w:val="BodyText"/>
        <w:spacing w:before="9"/>
        <w:rPr>
          <w:sz w:val="28"/>
        </w:rPr>
      </w:pPr>
    </w:p>
    <w:p>
      <w:pPr>
        <w:pStyle w:val="Heading2"/>
        <w:numPr>
          <w:ilvl w:val="0"/>
          <w:numId w:val="7"/>
        </w:numPr>
        <w:tabs>
          <w:tab w:pos="1220" w:val="left" w:leader="none"/>
        </w:tabs>
        <w:spacing w:line="240" w:lineRule="auto" w:before="0" w:after="0"/>
        <w:ind w:left="1220" w:right="0" w:hanging="360"/>
        <w:jc w:val="left"/>
      </w:pPr>
      <w:r>
        <w:rPr/>
        <w:t>New</w:t>
      </w:r>
      <w:r>
        <w:rPr>
          <w:spacing w:val="-2"/>
        </w:rPr>
        <w:t> </w:t>
      </w:r>
      <w:r>
        <w:rPr/>
        <w:t>Jersey</w:t>
      </w:r>
      <w:r>
        <w:rPr>
          <w:spacing w:val="-2"/>
        </w:rPr>
        <w:t> </w:t>
      </w:r>
      <w:r>
        <w:rPr/>
        <w:t>Air</w:t>
      </w:r>
      <w:r>
        <w:rPr>
          <w:spacing w:val="-1"/>
        </w:rPr>
        <w:t> </w:t>
      </w:r>
      <w:r>
        <w:rPr/>
        <w:t>Pollution</w:t>
      </w:r>
      <w:r>
        <w:rPr>
          <w:spacing w:val="-3"/>
        </w:rPr>
        <w:t> </w:t>
      </w:r>
      <w:r>
        <w:rPr/>
        <w:t>Control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3"/>
        </w:rPr>
      </w:pP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891"/>
        <w:gridCol w:w="5381"/>
      </w:tblGrid>
      <w:tr>
        <w:trPr>
          <w:trHeight w:val="412" w:hRule="atLeast"/>
        </w:trPr>
        <w:tc>
          <w:tcPr>
            <w:tcW w:w="2448" w:type="dxa"/>
            <w:shd w:val="clear" w:color="auto" w:fill="E4E4E4"/>
          </w:tcPr>
          <w:p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Permit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1891" w:type="dxa"/>
            <w:shd w:val="clear" w:color="auto" w:fill="E4E4E4"/>
          </w:tcPr>
          <w:p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Expiration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5381" w:type="dxa"/>
            <w:shd w:val="clear" w:color="auto" w:fill="E4E4E4"/>
          </w:tcPr>
          <w:p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bookmarkStart w:name="Type of Permitted Unit" w:id="92"/>
            <w:bookmarkEnd w:id="92"/>
            <w:r>
              <w:rPr/>
            </w:r>
            <w:r>
              <w:rPr>
                <w:b/>
                <w:i/>
                <w:sz w:val="24"/>
              </w:rPr>
              <w:t>Type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Permitted Unit</w:t>
            </w:r>
          </w:p>
        </w:tc>
      </w:tr>
      <w:tr>
        <w:trPr>
          <w:trHeight w:val="414" w:hRule="atLeast"/>
        </w:trPr>
        <w:tc>
          <w:tcPr>
            <w:tcW w:w="2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707" w:top="1360" w:bottom="980" w:left="580" w:right="580"/>
        </w:sectPr>
      </w:pPr>
    </w:p>
    <w:p>
      <w:pPr>
        <w:pStyle w:val="ListParagraph"/>
        <w:numPr>
          <w:ilvl w:val="0"/>
          <w:numId w:val="7"/>
        </w:numPr>
        <w:tabs>
          <w:tab w:pos="1220" w:val="left" w:leader="none"/>
        </w:tabs>
        <w:spacing w:line="240" w:lineRule="auto" w:before="79" w:after="0"/>
        <w:ind w:left="1220" w:right="0" w:hanging="360"/>
        <w:jc w:val="left"/>
        <w:rPr>
          <w:b/>
          <w:sz w:val="24"/>
        </w:rPr>
      </w:pPr>
      <w:r>
        <w:rPr>
          <w:b/>
          <w:sz w:val="24"/>
        </w:rPr>
        <w:t>Underground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Storage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Tanks</w:t>
      </w:r>
    </w:p>
    <w:p>
      <w:pPr>
        <w:pStyle w:val="BodyText"/>
        <w:tabs>
          <w:tab w:pos="5899" w:val="left" w:leader="none"/>
        </w:tabs>
        <w:spacing w:before="175"/>
        <w:ind w:left="1220"/>
      </w:pPr>
      <w:r>
        <w:rPr/>
        <w:t>Registration</w:t>
      </w:r>
      <w:r>
        <w:rPr>
          <w:spacing w:val="-3"/>
        </w:rPr>
        <w:t> </w:t>
      </w:r>
      <w:r>
        <w:rPr/>
        <w:t>Number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9"/>
        <w:gridCol w:w="2969"/>
        <w:gridCol w:w="1891"/>
      </w:tblGrid>
      <w:tr>
        <w:trPr>
          <w:trHeight w:val="414" w:hRule="atLeast"/>
        </w:trPr>
        <w:tc>
          <w:tcPr>
            <w:tcW w:w="2719" w:type="dxa"/>
            <w:shd w:val="clear" w:color="auto" w:fill="E4E4E4"/>
          </w:tcPr>
          <w:p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Tank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(Gallons)</w:t>
            </w:r>
          </w:p>
        </w:tc>
        <w:tc>
          <w:tcPr>
            <w:tcW w:w="2969" w:type="dxa"/>
            <w:shd w:val="clear" w:color="auto" w:fill="E4E4E4"/>
          </w:tcPr>
          <w:p>
            <w:pPr>
              <w:pStyle w:val="TableParagraph"/>
              <w:spacing w:line="275" w:lineRule="exact"/>
              <w:ind w:left="753"/>
              <w:rPr>
                <w:b/>
                <w:i/>
                <w:sz w:val="24"/>
              </w:rPr>
            </w:pPr>
            <w:bookmarkStart w:name="Tank Contents" w:id="93"/>
            <w:bookmarkEnd w:id="93"/>
            <w:r>
              <w:rPr/>
            </w:r>
            <w:r>
              <w:rPr>
                <w:b/>
                <w:i/>
                <w:sz w:val="24"/>
              </w:rPr>
              <w:t>Tank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Contents</w:t>
            </w:r>
          </w:p>
        </w:tc>
        <w:tc>
          <w:tcPr>
            <w:tcW w:w="1891" w:type="dxa"/>
            <w:shd w:val="clear" w:color="auto" w:fill="E4E4E4"/>
          </w:tcPr>
          <w:p>
            <w:pPr>
              <w:pStyle w:val="TableParagraph"/>
              <w:spacing w:line="275" w:lineRule="exact"/>
              <w:ind w:left="213"/>
              <w:rPr>
                <w:b/>
                <w:i/>
                <w:sz w:val="24"/>
              </w:rPr>
            </w:pPr>
            <w:bookmarkStart w:name="Current Status" w:id="94"/>
            <w:bookmarkEnd w:id="94"/>
            <w:r>
              <w:rPr/>
            </w:r>
            <w:r>
              <w:rPr>
                <w:b/>
                <w:i/>
                <w:sz w:val="24"/>
              </w:rPr>
              <w:t>Current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Status</w:t>
            </w:r>
          </w:p>
        </w:tc>
      </w:tr>
      <w:tr>
        <w:trPr>
          <w:trHeight w:val="412" w:hRule="atLeast"/>
        </w:trPr>
        <w:tc>
          <w:tcPr>
            <w:tcW w:w="2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8"/>
        <w:rPr>
          <w:sz w:val="28"/>
        </w:rPr>
      </w:pPr>
    </w:p>
    <w:p>
      <w:pPr>
        <w:pStyle w:val="Heading2"/>
        <w:numPr>
          <w:ilvl w:val="0"/>
          <w:numId w:val="7"/>
        </w:numPr>
        <w:tabs>
          <w:tab w:pos="1220" w:val="left" w:leader="none"/>
        </w:tabs>
        <w:spacing w:line="240" w:lineRule="auto" w:before="0" w:after="0"/>
        <w:ind w:left="1220" w:right="0" w:hanging="360"/>
        <w:jc w:val="left"/>
      </w:pPr>
      <w:r>
        <w:rPr/>
        <w:t>New</w:t>
      </w:r>
      <w:r>
        <w:rPr>
          <w:spacing w:val="-2"/>
        </w:rPr>
        <w:t> </w:t>
      </w:r>
      <w:r>
        <w:rPr/>
        <w:t>Jersey Pollutant</w:t>
      </w:r>
      <w:r>
        <w:rPr>
          <w:spacing w:val="-3"/>
        </w:rPr>
        <w:t> </w:t>
      </w:r>
      <w:r>
        <w:rPr/>
        <w:t>Discharge</w:t>
      </w:r>
      <w:r>
        <w:rPr>
          <w:spacing w:val="-4"/>
        </w:rPr>
        <w:t> </w:t>
      </w:r>
      <w:r>
        <w:rPr/>
        <w:t>Elimination</w:t>
      </w:r>
      <w:r>
        <w:rPr>
          <w:spacing w:val="-2"/>
        </w:rPr>
        <w:t> </w:t>
      </w:r>
      <w:r>
        <w:rPr/>
        <w:t>System</w:t>
      </w:r>
      <w:r>
        <w:rPr>
          <w:spacing w:val="-6"/>
        </w:rPr>
        <w:t> </w:t>
      </w:r>
      <w:r>
        <w:rPr/>
        <w:t>(NJPDES)</w:t>
      </w:r>
      <w:r>
        <w:rPr>
          <w:spacing w:val="-3"/>
        </w:rPr>
        <w:t> </w:t>
      </w:r>
      <w:r>
        <w:rPr/>
        <w:t>Permit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3"/>
        </w:rPr>
      </w:pP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1"/>
        <w:gridCol w:w="2429"/>
        <w:gridCol w:w="2431"/>
      </w:tblGrid>
      <w:tr>
        <w:trPr>
          <w:trHeight w:val="414" w:hRule="atLeast"/>
        </w:trPr>
        <w:tc>
          <w:tcPr>
            <w:tcW w:w="2431" w:type="dxa"/>
            <w:shd w:val="clear" w:color="auto" w:fill="E4E4E4"/>
          </w:tcPr>
          <w:p>
            <w:pPr>
              <w:pStyle w:val="TableParagraph"/>
              <w:spacing w:before="1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Permit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2429" w:type="dxa"/>
            <w:shd w:val="clear" w:color="auto" w:fill="E4E4E4"/>
          </w:tcPr>
          <w:p>
            <w:pPr>
              <w:pStyle w:val="TableParagraph"/>
              <w:spacing w:before="1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Discharge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Type</w:t>
            </w:r>
          </w:p>
        </w:tc>
        <w:tc>
          <w:tcPr>
            <w:tcW w:w="2431" w:type="dxa"/>
            <w:shd w:val="clear" w:color="auto" w:fill="E4E4E4"/>
          </w:tcPr>
          <w:p>
            <w:pPr>
              <w:pStyle w:val="TableParagraph"/>
              <w:spacing w:before="1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Expiration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</w:p>
        </w:tc>
      </w:tr>
      <w:tr>
        <w:trPr>
          <w:trHeight w:val="414" w:hRule="atLeast"/>
        </w:trPr>
        <w:tc>
          <w:tcPr>
            <w:tcW w:w="24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8"/>
        <w:rPr>
          <w:b/>
          <w:sz w:val="28"/>
        </w:rPr>
      </w:pPr>
    </w:p>
    <w:p>
      <w:pPr>
        <w:pStyle w:val="ListParagraph"/>
        <w:numPr>
          <w:ilvl w:val="0"/>
          <w:numId w:val="7"/>
        </w:numPr>
        <w:tabs>
          <w:tab w:pos="1220" w:val="left" w:leader="none"/>
        </w:tabs>
        <w:spacing w:line="240" w:lineRule="auto" w:before="0" w:after="0"/>
        <w:ind w:left="1220" w:right="0" w:hanging="360"/>
        <w:jc w:val="left"/>
        <w:rPr>
          <w:b/>
          <w:sz w:val="24"/>
        </w:rPr>
      </w:pPr>
      <w:r>
        <w:rPr>
          <w:b/>
          <w:sz w:val="24"/>
        </w:rPr>
        <w:t>New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Jersey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Solid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Waste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Permits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3"/>
        </w:rPr>
      </w:pPr>
    </w:p>
    <w:tbl>
      <w:tblPr>
        <w:tblW w:w="0" w:type="auto"/>
        <w:jc w:val="left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4"/>
        <w:gridCol w:w="2416"/>
        <w:gridCol w:w="2414"/>
      </w:tblGrid>
      <w:tr>
        <w:trPr>
          <w:trHeight w:val="412" w:hRule="atLeast"/>
        </w:trPr>
        <w:tc>
          <w:tcPr>
            <w:tcW w:w="2414" w:type="dxa"/>
            <w:shd w:val="clear" w:color="auto" w:fill="E4E4E4"/>
          </w:tcPr>
          <w:p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Permit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2416" w:type="dxa"/>
            <w:shd w:val="clear" w:color="auto" w:fill="E4E4E4"/>
          </w:tcPr>
          <w:p>
            <w:pPr>
              <w:pStyle w:val="TableParagraph"/>
              <w:spacing w:line="275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Issuance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2414" w:type="dxa"/>
            <w:shd w:val="clear" w:color="auto" w:fill="E4E4E4"/>
          </w:tcPr>
          <w:p>
            <w:pPr>
              <w:pStyle w:val="TableParagraph"/>
              <w:spacing w:line="275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Expiration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</w:p>
        </w:tc>
      </w:tr>
      <w:tr>
        <w:trPr>
          <w:trHeight w:val="414" w:hRule="atLeast"/>
        </w:trPr>
        <w:tc>
          <w:tcPr>
            <w:tcW w:w="2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8"/>
        <w:rPr>
          <w:b/>
          <w:sz w:val="28"/>
        </w:rPr>
      </w:pPr>
    </w:p>
    <w:p>
      <w:pPr>
        <w:pStyle w:val="Heading2"/>
        <w:numPr>
          <w:ilvl w:val="0"/>
          <w:numId w:val="7"/>
        </w:numPr>
        <w:tabs>
          <w:tab w:pos="1220" w:val="left" w:leader="none"/>
          <w:tab w:pos="10039" w:val="left" w:leader="none"/>
        </w:tabs>
        <w:spacing w:line="240" w:lineRule="auto" w:before="0" w:after="0"/>
        <w:ind w:left="1220" w:right="0" w:hanging="360"/>
        <w:jc w:val="left"/>
      </w:pPr>
      <w:r>
        <w:rPr/>
        <w:t>Resource</w:t>
      </w:r>
      <w:r>
        <w:rPr>
          <w:spacing w:val="-2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Recovery</w:t>
      </w:r>
      <w:r>
        <w:rPr>
          <w:spacing w:val="-2"/>
        </w:rPr>
        <w:t> </w:t>
      </w:r>
      <w:r>
        <w:rPr/>
        <w:t>Act</w:t>
      </w:r>
      <w:r>
        <w:rPr>
          <w:spacing w:val="-3"/>
        </w:rPr>
        <w:t> </w:t>
      </w:r>
      <w:r>
        <w:rPr/>
        <w:t>(RCRA)</w:t>
      </w:r>
      <w:r>
        <w:rPr>
          <w:spacing w:val="-3"/>
        </w:rPr>
        <w:t> </w:t>
      </w:r>
      <w:r>
        <w:rPr/>
        <w:t>permit</w:t>
      </w:r>
      <w:r>
        <w:rPr>
          <w:spacing w:val="-3"/>
        </w:rPr>
        <w:t> </w:t>
      </w:r>
      <w:r>
        <w:rPr/>
        <w:t>#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7"/>
        </w:numPr>
        <w:tabs>
          <w:tab w:pos="1220" w:val="left" w:leader="none"/>
          <w:tab w:pos="6531" w:val="left" w:leader="none"/>
        </w:tabs>
        <w:spacing w:line="240" w:lineRule="auto" w:before="175" w:after="0"/>
        <w:ind w:left="1220" w:right="0" w:hanging="360"/>
        <w:jc w:val="left"/>
        <w:rPr>
          <w:b/>
          <w:sz w:val="24"/>
        </w:rPr>
      </w:pPr>
      <w:r>
        <w:rPr>
          <w:b/>
          <w:sz w:val="24"/>
        </w:rPr>
        <w:t>EPA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Identification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7"/>
        </w:numPr>
        <w:tabs>
          <w:tab w:pos="1220" w:val="left" w:leader="none"/>
        </w:tabs>
        <w:spacing w:line="240" w:lineRule="auto" w:before="176" w:after="0"/>
        <w:ind w:left="1220" w:right="0" w:hanging="360"/>
        <w:jc w:val="left"/>
        <w:rPr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Permits</w:t>
      </w:r>
      <w:r>
        <w:rPr>
          <w:b/>
          <w:spacing w:val="-2"/>
          <w:sz w:val="24"/>
        </w:rPr>
        <w:t> </w:t>
      </w:r>
      <w:r>
        <w:rPr>
          <w:sz w:val="24"/>
        </w:rPr>
        <w:t>(format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warranted</w:t>
      </w:r>
      <w:r>
        <w:rPr>
          <w:spacing w:val="-2"/>
          <w:sz w:val="24"/>
        </w:rPr>
        <w:t> </w:t>
      </w: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site-specific</w:t>
      </w:r>
      <w:r>
        <w:rPr>
          <w:spacing w:val="-3"/>
          <w:sz w:val="24"/>
        </w:rPr>
        <w:t> </w:t>
      </w:r>
      <w:r>
        <w:rPr>
          <w:sz w:val="24"/>
        </w:rPr>
        <w:t>information)</w:t>
      </w:r>
    </w:p>
    <w:p>
      <w:pPr>
        <w:pStyle w:val="BodyText"/>
        <w:spacing w:before="6"/>
        <w:rPr>
          <w:sz w:val="33"/>
        </w:rPr>
      </w:pPr>
    </w:p>
    <w:p>
      <w:pPr>
        <w:pStyle w:val="Heading2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80" w:right="0" w:hanging="721"/>
        <w:jc w:val="left"/>
      </w:pPr>
      <w:bookmarkStart w:name="2.13 Summary of Enforcement Actions" w:id="95"/>
      <w:bookmarkEnd w:id="95"/>
      <w:r>
        <w:rPr>
          <w:b w:val="0"/>
        </w:rPr>
      </w:r>
      <w:bookmarkStart w:name="_bookmark16" w:id="96"/>
      <w:bookmarkEnd w:id="96"/>
      <w:r>
        <w:rPr>
          <w:b w:val="0"/>
        </w:rPr>
      </w:r>
      <w:bookmarkStart w:name="_bookmark16" w:id="97"/>
      <w:bookmarkEnd w:id="97"/>
      <w:r>
        <w:rPr/>
        <w:t>Su</w:t>
      </w:r>
      <w:r>
        <w:rPr/>
        <w:t>mmary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Enforcement</w:t>
      </w:r>
      <w:r>
        <w:rPr>
          <w:spacing w:val="-4"/>
        </w:rPr>
        <w:t> </w:t>
      </w:r>
      <w:r>
        <w:rPr/>
        <w:t>Actions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ListParagraph"/>
        <w:numPr>
          <w:ilvl w:val="2"/>
          <w:numId w:val="5"/>
        </w:numPr>
        <w:tabs>
          <w:tab w:pos="1520" w:val="left" w:leader="none"/>
        </w:tabs>
        <w:spacing w:line="240" w:lineRule="auto" w:before="0" w:after="0"/>
        <w:ind w:left="1520" w:right="0" w:hanging="660"/>
        <w:jc w:val="left"/>
        <w:rPr>
          <w:sz w:val="24"/>
        </w:rPr>
      </w:pPr>
      <w:bookmarkStart w:name="2.13.1 Data Gathering" w:id="98"/>
      <w:bookmarkEnd w:id="98"/>
      <w:r>
        <w:rPr/>
      </w:r>
      <w:bookmarkStart w:name="2.13.1 Data Gathering" w:id="99"/>
      <w:bookmarkEnd w:id="99"/>
      <w:r>
        <w:rPr>
          <w:sz w:val="24"/>
          <w:u w:val="single"/>
        </w:rPr>
        <w:t>D</w:t>
      </w:r>
      <w:r>
        <w:rPr>
          <w:sz w:val="24"/>
          <w:u w:val="single"/>
        </w:rPr>
        <w:t>ata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Gathering</w:t>
      </w:r>
    </w:p>
    <w:p>
      <w:pPr>
        <w:pStyle w:val="BodyText"/>
        <w:spacing w:line="288" w:lineRule="auto" w:before="56"/>
        <w:ind w:left="860" w:right="915"/>
      </w:pPr>
      <w:r>
        <w:rPr/>
        <w:t>The</w:t>
      </w:r>
      <w:r>
        <w:rPr>
          <w:spacing w:val="-1"/>
        </w:rPr>
        <w:t> </w:t>
      </w:r>
      <w:r>
        <w:rPr/>
        <w:t>Investigator</w:t>
      </w:r>
      <w:r>
        <w:rPr>
          <w:spacing w:val="-3"/>
        </w:rPr>
        <w:t> </w:t>
      </w:r>
      <w:r>
        <w:rPr/>
        <w:t>should</w:t>
      </w:r>
      <w:r>
        <w:rPr>
          <w:spacing w:val="-1"/>
        </w:rPr>
        <w:t> </w:t>
      </w:r>
      <w:r>
        <w:rPr/>
        <w:t>conduct</w:t>
      </w:r>
      <w:r>
        <w:rPr>
          <w:spacing w:val="-2"/>
        </w:rPr>
        <w:t> </w:t>
      </w:r>
      <w:r>
        <w:rPr/>
        <w:t>diligent</w:t>
      </w:r>
      <w:r>
        <w:rPr>
          <w:spacing w:val="-1"/>
        </w:rPr>
        <w:t> </w:t>
      </w:r>
      <w:r>
        <w:rPr/>
        <w:t>inquiry</w:t>
      </w:r>
      <w:r>
        <w:rPr>
          <w:spacing w:val="-7"/>
        </w:rPr>
        <w:t> </w:t>
      </w:r>
      <w:r>
        <w:rPr/>
        <w:t>into</w:t>
      </w:r>
      <w:r>
        <w:rPr>
          <w:spacing w:val="-2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actions</w:t>
      </w:r>
      <w:r>
        <w:rPr>
          <w:spacing w:val="-57"/>
        </w:rPr>
        <w:t> </w:t>
      </w:r>
      <w:r>
        <w:rPr/>
        <w:t>at the subject site, including but not limited to, Notice of Violations, court orders, and official</w:t>
      </w:r>
      <w:r>
        <w:rPr>
          <w:spacing w:val="1"/>
        </w:rPr>
        <w:t> </w:t>
      </w:r>
      <w:r>
        <w:rPr/>
        <w:t>notices or directives for violations of local, state or federal environmental laws or regulations.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Department’s</w:t>
      </w:r>
      <w:r>
        <w:rPr>
          <w:spacing w:val="-1"/>
        </w:rPr>
        <w:t> </w:t>
      </w:r>
      <w:r>
        <w:rPr/>
        <w:t>DataMiner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an important</w:t>
      </w:r>
      <w:r>
        <w:rPr>
          <w:spacing w:val="-1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identifying</w:t>
      </w:r>
      <w:r>
        <w:rPr>
          <w:spacing w:val="-3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actions.</w:t>
      </w:r>
    </w:p>
    <w:p>
      <w:pPr>
        <w:pStyle w:val="BodyText"/>
        <w:ind w:left="860"/>
      </w:pPr>
      <w:r>
        <w:rPr/>
        <w:t>DataMiner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found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hyperlink r:id="rId12">
        <w:r>
          <w:rPr>
            <w:color w:val="0000FF"/>
            <w:u w:val="single" w:color="0000FF"/>
          </w:rPr>
          <w:t>https://www13.state.nj.us/DataMiner</w:t>
        </w:r>
        <w:r>
          <w:rPr/>
          <w:t>.</w:t>
        </w:r>
      </w:hyperlink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2"/>
          <w:numId w:val="5"/>
        </w:numPr>
        <w:tabs>
          <w:tab w:pos="1523" w:val="left" w:leader="none"/>
        </w:tabs>
        <w:spacing w:line="240" w:lineRule="auto" w:before="90" w:after="0"/>
        <w:ind w:left="1522" w:right="0" w:hanging="663"/>
        <w:jc w:val="left"/>
        <w:rPr>
          <w:sz w:val="24"/>
        </w:rPr>
      </w:pPr>
      <w:bookmarkStart w:name="2.13.2 Information for the Report" w:id="100"/>
      <w:bookmarkEnd w:id="100"/>
      <w:r>
        <w:rPr/>
      </w:r>
      <w:bookmarkStart w:name="2.13.2 Information for the Report" w:id="101"/>
      <w:bookmarkEnd w:id="101"/>
      <w:r>
        <w:rPr>
          <w:sz w:val="24"/>
          <w:u w:val="single"/>
        </w:rPr>
        <w:t>I</w:t>
      </w:r>
      <w:r>
        <w:rPr>
          <w:sz w:val="24"/>
          <w:u w:val="single"/>
        </w:rPr>
        <w:t>nformation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Report</w:t>
      </w:r>
    </w:p>
    <w:p>
      <w:pPr>
        <w:pStyle w:val="BodyText"/>
        <w:spacing w:line="288" w:lineRule="auto" w:before="55"/>
        <w:ind w:left="860" w:right="1962"/>
      </w:pPr>
      <w:r>
        <w:rPr/>
        <w:t>The</w:t>
      </w:r>
      <w:r>
        <w:rPr>
          <w:spacing w:val="-2"/>
        </w:rPr>
        <w:t> </w:t>
      </w:r>
      <w:r>
        <w:rPr/>
        <w:t>preliminary</w:t>
      </w:r>
      <w:r>
        <w:rPr>
          <w:spacing w:val="-6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report should</w:t>
      </w:r>
      <w:r>
        <w:rPr>
          <w:spacing w:val="-1"/>
        </w:rPr>
        <w:t> </w:t>
      </w:r>
      <w:r>
        <w:rPr/>
        <w:t>include a</w:t>
      </w:r>
      <w:r>
        <w:rPr>
          <w:spacing w:val="-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and current</w:t>
      </w:r>
      <w:r>
        <w:rPr>
          <w:spacing w:val="-57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actions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subject site</w:t>
      </w:r>
      <w:r>
        <w:rPr>
          <w:spacing w:val="-2"/>
        </w:rPr>
        <w:t> </w:t>
      </w:r>
      <w:r>
        <w:rPr/>
        <w:t>and include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information: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2" w:after="0"/>
        <w:ind w:left="1580" w:right="0" w:hanging="360"/>
        <w:jc w:val="left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 agency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initiated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action;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action;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statute, rule</w:t>
      </w:r>
      <w:r>
        <w:rPr>
          <w:spacing w:val="-2"/>
          <w:sz w:val="24"/>
        </w:rPr>
        <w:t> </w:t>
      </w:r>
      <w:r>
        <w:rPr>
          <w:sz w:val="24"/>
        </w:rPr>
        <w:t>or permit allegedly</w:t>
      </w:r>
      <w:r>
        <w:rPr>
          <w:spacing w:val="-6"/>
          <w:sz w:val="24"/>
        </w:rPr>
        <w:t> </w:t>
      </w:r>
      <w:r>
        <w:rPr>
          <w:sz w:val="24"/>
        </w:rPr>
        <w:t>violated;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6" w:after="0"/>
        <w:ind w:left="1580" w:right="0" w:hanging="360"/>
        <w:jc w:val="left"/>
        <w:rPr>
          <w:sz w:val="24"/>
        </w:rPr>
      </w:pP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enforcement;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07" w:top="1360" w:bottom="980" w:left="580" w:right="580"/>
        </w:sectPr>
      </w:pP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81" w:after="0"/>
        <w:ind w:left="1580" w:right="0" w:hanging="360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violation;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violation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resolved.</w:t>
      </w:r>
    </w:p>
    <w:p>
      <w:pPr>
        <w:pStyle w:val="BodyText"/>
        <w:spacing w:before="3"/>
        <w:rPr>
          <w:sz w:val="33"/>
        </w:rPr>
      </w:pPr>
    </w:p>
    <w:p>
      <w:pPr>
        <w:pStyle w:val="Heading2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1" w:after="0"/>
        <w:ind w:left="1580" w:right="0" w:hanging="721"/>
        <w:jc w:val="left"/>
      </w:pPr>
      <w:bookmarkStart w:name="2.14 Fill Material" w:id="102"/>
      <w:bookmarkEnd w:id="102"/>
      <w:r>
        <w:rPr>
          <w:b w:val="0"/>
        </w:rPr>
      </w:r>
      <w:bookmarkStart w:name="_bookmark17" w:id="103"/>
      <w:bookmarkEnd w:id="103"/>
      <w:r>
        <w:rPr>
          <w:b w:val="0"/>
        </w:rPr>
      </w:r>
      <w:bookmarkStart w:name="_bookmark17" w:id="104"/>
      <w:bookmarkEnd w:id="104"/>
      <w:r>
        <w:rPr/>
        <w:t>F</w:t>
      </w:r>
      <w:r>
        <w:rPr/>
        <w:t>ill</w:t>
      </w:r>
      <w:r>
        <w:rPr>
          <w:spacing w:val="-5"/>
        </w:rPr>
        <w:t> </w:t>
      </w:r>
      <w:r>
        <w:rPr/>
        <w:t>Material</w:t>
      </w:r>
    </w:p>
    <w:p>
      <w:pPr>
        <w:pStyle w:val="BodyText"/>
        <w:spacing w:before="6"/>
        <w:rPr>
          <w:b/>
          <w:sz w:val="33"/>
        </w:rPr>
      </w:pPr>
    </w:p>
    <w:p>
      <w:pPr>
        <w:pStyle w:val="ListParagraph"/>
        <w:numPr>
          <w:ilvl w:val="2"/>
          <w:numId w:val="5"/>
        </w:numPr>
        <w:tabs>
          <w:tab w:pos="1520" w:val="left" w:leader="none"/>
        </w:tabs>
        <w:spacing w:line="240" w:lineRule="auto" w:before="0" w:after="0"/>
        <w:ind w:left="1520" w:right="0" w:hanging="660"/>
        <w:jc w:val="left"/>
        <w:rPr>
          <w:sz w:val="24"/>
        </w:rPr>
      </w:pPr>
      <w:bookmarkStart w:name="2.14.1 Data Gathering" w:id="105"/>
      <w:bookmarkEnd w:id="105"/>
      <w:r>
        <w:rPr/>
      </w:r>
      <w:bookmarkStart w:name="2.14.1 Data Gathering" w:id="106"/>
      <w:bookmarkEnd w:id="106"/>
      <w:r>
        <w:rPr>
          <w:sz w:val="24"/>
          <w:u w:val="single"/>
        </w:rPr>
        <w:t>D</w:t>
      </w:r>
      <w:r>
        <w:rPr>
          <w:sz w:val="24"/>
          <w:u w:val="single"/>
        </w:rPr>
        <w:t>ata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Gathering</w:t>
      </w:r>
    </w:p>
    <w:p>
      <w:pPr>
        <w:pStyle w:val="BodyText"/>
        <w:spacing w:line="288" w:lineRule="auto" w:before="56"/>
        <w:ind w:left="859" w:right="1037"/>
      </w:pPr>
      <w:r>
        <w:rPr/>
        <w:t>The preliminary assessment data gathering activities should include diligent inquiry into the</w:t>
      </w:r>
      <w:r>
        <w:rPr>
          <w:spacing w:val="1"/>
        </w:rPr>
        <w:t> </w:t>
      </w:r>
      <w:r>
        <w:rPr/>
        <w:t>presence or potential presence of fill material (such as backfill) used at the site to replace soil</w:t>
      </w:r>
      <w:r>
        <w:rPr>
          <w:spacing w:val="1"/>
        </w:rPr>
        <w:t> </w:t>
      </w:r>
      <w:r>
        <w:rPr/>
        <w:t>associated with prior remedial actions, or fill material used to raise the topographic elevation of</w:t>
      </w:r>
      <w:r>
        <w:rPr>
          <w:spacing w:val="-57"/>
        </w:rPr>
        <w:t> </w:t>
      </w:r>
      <w:r>
        <w:rPr/>
        <w:t>the site, including the dates of emplacement, type/contents of fill material, and any analytical</w:t>
      </w:r>
      <w:r>
        <w:rPr>
          <w:spacing w:val="1"/>
        </w:rPr>
        <w:t> </w:t>
      </w:r>
      <w:r>
        <w:rPr/>
        <w:t>data</w:t>
      </w:r>
      <w:r>
        <w:rPr>
          <w:spacing w:val="-2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fill material.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88" w:lineRule="auto"/>
        <w:ind w:left="859" w:right="870"/>
      </w:pPr>
      <w:r>
        <w:rPr/>
        <w:t>If fill material is present at the site, a determination should also be made regarding the potential</w:t>
      </w:r>
      <w:r>
        <w:rPr>
          <w:spacing w:val="1"/>
        </w:rPr>
        <w:t> </w:t>
      </w:r>
      <w:r>
        <w:rPr/>
        <w:t>or confirmed presence of clean fill, historic fill or alternative fill used at the site with sampling of</w:t>
      </w:r>
      <w:r>
        <w:rPr>
          <w:spacing w:val="-58"/>
        </w:rPr>
        <w:t> </w:t>
      </w:r>
      <w:r>
        <w:rPr/>
        <w:t>each type of fill material conducted as determined to be necessary based on the data gathering</w:t>
      </w:r>
      <w:r>
        <w:rPr>
          <w:spacing w:val="1"/>
        </w:rPr>
        <w:t> </w:t>
      </w:r>
      <w:r>
        <w:rPr/>
        <w:t>efforts.</w:t>
      </w:r>
      <w:r>
        <w:rPr>
          <w:spacing w:val="1"/>
        </w:rPr>
        <w:t> </w:t>
      </w:r>
      <w:r>
        <w:rPr/>
        <w:t>The </w:t>
      </w:r>
      <w:hyperlink r:id="rId13">
        <w:r>
          <w:rPr>
            <w:color w:val="0000FF"/>
            <w:u w:val="single" w:color="0000FF"/>
          </w:rPr>
          <w:t>Fill Material Guidance for SRP Sites</w:t>
        </w:r>
        <w:r>
          <w:rPr>
            <w:color w:val="0000FF"/>
          </w:rPr>
          <w:t> </w:t>
        </w:r>
      </w:hyperlink>
      <w:r>
        <w:rPr/>
        <w:t>and the </w:t>
      </w:r>
      <w:hyperlink r:id="rId9">
        <w:r>
          <w:rPr>
            <w:color w:val="0000FF"/>
            <w:u w:val="single" w:color="0000FF"/>
          </w:rPr>
          <w:t>Historic Fill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Guidance</w:t>
        </w:r>
        <w:r>
          <w:rPr>
            <w:color w:val="0000FF"/>
          </w:rPr>
          <w:t> </w:t>
        </w:r>
      </w:hyperlink>
      <w:r>
        <w:rPr/>
        <w:t>should be</w:t>
      </w:r>
      <w:r>
        <w:rPr>
          <w:spacing w:val="1"/>
        </w:rPr>
        <w:t> </w:t>
      </w:r>
      <w:r>
        <w:rPr/>
        <w:t>consulted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either</w:t>
      </w:r>
      <w:r>
        <w:rPr>
          <w:spacing w:val="-2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fill is</w:t>
      </w:r>
      <w:r>
        <w:rPr>
          <w:spacing w:val="-1"/>
        </w:rPr>
        <w:t> </w:t>
      </w:r>
      <w:r>
        <w:rPr/>
        <w:t>confirmed or</w:t>
      </w:r>
      <w:r>
        <w:rPr>
          <w:spacing w:val="-2"/>
        </w:rPr>
        <w:t> </w:t>
      </w:r>
      <w:r>
        <w:rPr/>
        <w:t>suspected</w:t>
      </w:r>
      <w:r>
        <w:rPr>
          <w:spacing w:val="59"/>
        </w:rPr>
        <w:t> </w:t>
      </w:r>
      <w:r>
        <w:rPr/>
        <w:t>to exist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site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investigation.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88" w:lineRule="auto"/>
        <w:ind w:left="859" w:right="890"/>
      </w:pPr>
      <w:r>
        <w:rPr/>
        <w:t>The Department Geographic Information System database provides useful information on the</w:t>
      </w:r>
      <w:r>
        <w:rPr>
          <w:spacing w:val="1"/>
        </w:rPr>
        <w:t> </w:t>
      </w:r>
      <w:r>
        <w:rPr/>
        <w:t>regional occurrence of historic fill. Historic topographic and riparian maps are another useful</w:t>
      </w:r>
      <w:r>
        <w:rPr>
          <w:spacing w:val="1"/>
        </w:rPr>
        <w:t> </w:t>
      </w:r>
      <w:r>
        <w:rPr/>
        <w:t>source to identify filled areas.</w:t>
      </w:r>
      <w:r>
        <w:rPr>
          <w:spacing w:val="1"/>
        </w:rPr>
        <w:t> </w:t>
      </w:r>
      <w:r>
        <w:rPr/>
        <w:t>The Department Geographic Information System database may be</w:t>
      </w:r>
      <w:r>
        <w:rPr>
          <w:spacing w:val="-57"/>
        </w:rPr>
        <w:t> </w:t>
      </w:r>
      <w:r>
        <w:rPr/>
        <w:t>accessed at </w:t>
      </w:r>
      <w:hyperlink r:id="rId14">
        <w:r>
          <w:rPr>
            <w:color w:val="0000FF"/>
            <w:u w:val="single" w:color="0000FF"/>
          </w:rPr>
          <w:t>http://www.nj.gov/dep/gis/</w:t>
        </w:r>
      </w:hyperlink>
      <w:r>
        <w:rPr/>
        <w:t>.</w:t>
      </w:r>
      <w:r>
        <w:rPr>
          <w:spacing w:val="1"/>
        </w:rPr>
        <w:t> </w:t>
      </w:r>
      <w:r>
        <w:rPr/>
        <w:t>The Department Geographic Information System</w:t>
      </w:r>
      <w:r>
        <w:rPr>
          <w:spacing w:val="1"/>
        </w:rPr>
        <w:t> </w:t>
      </w:r>
      <w:r>
        <w:rPr/>
        <w:t>database should not be used as the only line of evidence to support the presence of historic fill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the absence of historic fill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subject</w:t>
      </w:r>
      <w:r>
        <w:rPr>
          <w:spacing w:val="1"/>
        </w:rPr>
        <w:t> </w:t>
      </w:r>
      <w:r>
        <w:rPr/>
        <w:t>site.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Department’s </w:t>
      </w:r>
      <w:hyperlink r:id="rId9">
        <w:r>
          <w:rPr>
            <w:color w:val="0000FF"/>
            <w:u w:val="single" w:color="0000FF"/>
          </w:rPr>
          <w:t>Historic Fill Guidance</w:t>
        </w:r>
        <w:r>
          <w:rPr>
            <w:color w:val="0000FF"/>
          </w:rPr>
          <w:t> </w:t>
        </w:r>
      </w:hyperlink>
      <w:r>
        <w:rPr/>
        <w:t>document should be consulted for specific investigation</w:t>
      </w:r>
      <w:r>
        <w:rPr>
          <w:spacing w:val="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historic</w:t>
      </w:r>
      <w:r>
        <w:rPr>
          <w:spacing w:val="-1"/>
        </w:rPr>
        <w:t> </w:t>
      </w:r>
      <w:r>
        <w:rPr/>
        <w:t>fill is determined to</w:t>
      </w:r>
      <w:r>
        <w:rPr>
          <w:spacing w:val="-1"/>
        </w:rPr>
        <w:t> </w:t>
      </w:r>
      <w:r>
        <w:rPr/>
        <w:t>exist on site.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88" w:lineRule="auto"/>
        <w:ind w:left="860" w:right="1088"/>
      </w:pPr>
      <w:r>
        <w:rPr/>
        <w:t>If fill material was historically brought on site as part of a remedial action, the investigator</w:t>
      </w:r>
      <w:r>
        <w:rPr>
          <w:spacing w:val="1"/>
        </w:rPr>
        <w:t> </w:t>
      </w:r>
      <w:r>
        <w:rPr/>
        <w:t>should determine the source of the fill material.</w:t>
      </w:r>
      <w:r>
        <w:rPr>
          <w:spacing w:val="1"/>
        </w:rPr>
        <w:t> </w:t>
      </w:r>
      <w:r>
        <w:rPr/>
        <w:t>If documentation is not available or if the</w:t>
      </w:r>
      <w:r>
        <w:rPr>
          <w:spacing w:val="1"/>
        </w:rPr>
        <w:t> </w:t>
      </w:r>
      <w:r>
        <w:rPr/>
        <w:t>material does not meet the criteria for clean fill, further evaluation should be conducted</w:t>
      </w:r>
      <w:r>
        <w:rPr>
          <w:spacing w:val="1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source and</w:t>
      </w:r>
      <w:r>
        <w:rPr>
          <w:spacing w:val="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 fill,</w:t>
      </w:r>
      <w:r>
        <w:rPr>
          <w:spacing w:val="-1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review,</w:t>
      </w:r>
      <w:r>
        <w:rPr>
          <w:spacing w:val="-1"/>
        </w:rPr>
        <w:t> </w:t>
      </w:r>
      <w:r>
        <w:rPr/>
        <w:t>interviews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knowledgeable</w:t>
      </w:r>
      <w:r>
        <w:rPr>
          <w:spacing w:val="-1"/>
        </w:rPr>
        <w:t> </w:t>
      </w:r>
      <w:r>
        <w:rPr/>
        <w:t>person and sampling, if</w:t>
      </w:r>
      <w:r>
        <w:rPr>
          <w:spacing w:val="-1"/>
        </w:rPr>
        <w:t> </w:t>
      </w:r>
      <w:r>
        <w:rPr/>
        <w:t>necessary.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2"/>
          <w:numId w:val="5"/>
        </w:numPr>
        <w:tabs>
          <w:tab w:pos="1523" w:val="left" w:leader="none"/>
        </w:tabs>
        <w:spacing w:line="240" w:lineRule="auto" w:before="0" w:after="0"/>
        <w:ind w:left="1522" w:right="0" w:hanging="663"/>
        <w:jc w:val="left"/>
        <w:rPr>
          <w:sz w:val="24"/>
        </w:rPr>
      </w:pPr>
      <w:bookmarkStart w:name="2.14.2 Information for the Report" w:id="107"/>
      <w:bookmarkEnd w:id="107"/>
      <w:r>
        <w:rPr/>
      </w:r>
      <w:bookmarkStart w:name="2.14.2 Information for the Report" w:id="108"/>
      <w:bookmarkEnd w:id="108"/>
      <w:r>
        <w:rPr>
          <w:sz w:val="24"/>
          <w:u w:val="single"/>
        </w:rPr>
        <w:t>I</w:t>
      </w:r>
      <w:r>
        <w:rPr>
          <w:sz w:val="24"/>
          <w:u w:val="single"/>
        </w:rPr>
        <w:t>nformation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Report</w:t>
      </w:r>
    </w:p>
    <w:p>
      <w:pPr>
        <w:pStyle w:val="BodyText"/>
        <w:spacing w:line="288" w:lineRule="auto" w:before="55"/>
        <w:ind w:left="859" w:right="869"/>
      </w:pPr>
      <w:r>
        <w:rPr/>
        <w:t>The preliminary assessment report should provide a narrative description of all areas where fill</w:t>
      </w:r>
      <w:r>
        <w:rPr>
          <w:spacing w:val="1"/>
        </w:rPr>
        <w:t> </w:t>
      </w:r>
      <w:r>
        <w:rPr/>
        <w:t>materials are present at the site, including the dates of emplacement.</w:t>
      </w:r>
      <w:r>
        <w:rPr>
          <w:spacing w:val="1"/>
        </w:rPr>
        <w:t> </w:t>
      </w:r>
      <w:r>
        <w:rPr/>
        <w:t>Please refer to Appendix B</w:t>
      </w:r>
      <w:r>
        <w:rPr>
          <w:spacing w:val="-58"/>
        </w:rPr>
        <w:t> </w:t>
      </w:r>
      <w:r>
        <w:rPr/>
        <w:t>for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detail on this potential area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concern.</w:t>
      </w:r>
    </w:p>
    <w:p>
      <w:pPr>
        <w:spacing w:after="0" w:line="288" w:lineRule="auto"/>
        <w:sectPr>
          <w:pgSz w:w="12240" w:h="15840"/>
          <w:pgMar w:header="0" w:footer="707" w:top="1360" w:bottom="980" w:left="580" w:right="580"/>
        </w:sectPr>
      </w:pPr>
    </w:p>
    <w:p>
      <w:pPr>
        <w:pStyle w:val="Heading2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79" w:after="0"/>
        <w:ind w:left="1580" w:right="0" w:hanging="720"/>
        <w:jc w:val="left"/>
      </w:pPr>
      <w:bookmarkStart w:name="2.15 Waste Disposal Areas, Dumps and Lan" w:id="109"/>
      <w:bookmarkEnd w:id="109"/>
      <w:r>
        <w:rPr>
          <w:b w:val="0"/>
        </w:rPr>
      </w:r>
      <w:bookmarkStart w:name="_bookmark18" w:id="110"/>
      <w:bookmarkEnd w:id="110"/>
      <w:r>
        <w:rPr>
          <w:b w:val="0"/>
        </w:rPr>
      </w:r>
      <w:bookmarkStart w:name="_bookmark18" w:id="111"/>
      <w:bookmarkEnd w:id="111"/>
      <w:r>
        <w:rPr/>
        <w:t>Was</w:t>
      </w:r>
      <w:r>
        <w:rPr/>
        <w:t>te</w:t>
      </w:r>
      <w:r>
        <w:rPr>
          <w:spacing w:val="-4"/>
        </w:rPr>
        <w:t> </w:t>
      </w:r>
      <w:r>
        <w:rPr/>
        <w:t>Disposal</w:t>
      </w:r>
      <w:r>
        <w:rPr>
          <w:spacing w:val="-3"/>
        </w:rPr>
        <w:t> </w:t>
      </w:r>
      <w:r>
        <w:rPr/>
        <w:t>Areas, Dumps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Landfills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ListParagraph"/>
        <w:numPr>
          <w:ilvl w:val="2"/>
          <w:numId w:val="5"/>
        </w:numPr>
        <w:tabs>
          <w:tab w:pos="1520" w:val="left" w:leader="none"/>
        </w:tabs>
        <w:spacing w:line="240" w:lineRule="auto" w:before="0" w:after="0"/>
        <w:ind w:left="1520" w:right="0" w:hanging="660"/>
        <w:jc w:val="left"/>
        <w:rPr>
          <w:sz w:val="24"/>
        </w:rPr>
      </w:pPr>
      <w:bookmarkStart w:name="2.15.1 Data Gathering" w:id="112"/>
      <w:bookmarkEnd w:id="112"/>
      <w:r>
        <w:rPr/>
      </w:r>
      <w:bookmarkStart w:name="2.15.1 Data Gathering" w:id="113"/>
      <w:bookmarkEnd w:id="113"/>
      <w:r>
        <w:rPr>
          <w:sz w:val="24"/>
          <w:u w:val="single"/>
        </w:rPr>
        <w:t>D</w:t>
      </w:r>
      <w:r>
        <w:rPr>
          <w:sz w:val="24"/>
          <w:u w:val="single"/>
        </w:rPr>
        <w:t>ata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Gathering</w:t>
      </w:r>
    </w:p>
    <w:p>
      <w:pPr>
        <w:pStyle w:val="BodyText"/>
        <w:spacing w:line="288" w:lineRule="auto" w:before="55"/>
        <w:ind w:left="860" w:right="922"/>
      </w:pPr>
      <w:r>
        <w:rPr/>
        <w:t>The Investigator should conduct a diligent inquiry into the presence or potential presence of on-</w:t>
      </w:r>
      <w:r>
        <w:rPr>
          <w:spacing w:val="1"/>
        </w:rPr>
        <w:t> </w:t>
      </w:r>
      <w:r>
        <w:rPr/>
        <w:t>site permitted or non-permitted landfills, waste disposal areas and/or dump areas at the subject</w:t>
      </w:r>
      <w:r>
        <w:rPr>
          <w:spacing w:val="1"/>
        </w:rPr>
        <w:t> </w:t>
      </w:r>
      <w:r>
        <w:rPr/>
        <w:t>site. The inquiry should include an evaluation of all available waste disposal records for any on-</w:t>
      </w:r>
      <w:r>
        <w:rPr>
          <w:spacing w:val="1"/>
        </w:rPr>
        <w:t> </w:t>
      </w:r>
      <w:r>
        <w:rPr/>
        <w:t>site landfill that describe the nature, quantity, location and date of the placement in any on-site</w:t>
      </w:r>
      <w:r>
        <w:rPr>
          <w:spacing w:val="1"/>
        </w:rPr>
        <w:t> </w:t>
      </w:r>
      <w:r>
        <w:rPr/>
        <w:t>landfill. Conduct an evaluation of records for all wastes, drums, tanks, pressurized gas cylinders,</w:t>
      </w:r>
      <w:r>
        <w:rPr>
          <w:spacing w:val="-57"/>
        </w:rPr>
        <w:t> </w:t>
      </w:r>
      <w:r>
        <w:rPr/>
        <w:t>and all hazardous wastes potentially dumped or buried on the site.</w:t>
      </w:r>
      <w:r>
        <w:rPr>
          <w:spacing w:val="1"/>
        </w:rPr>
        <w:t> </w:t>
      </w:r>
      <w:r>
        <w:rPr/>
        <w:t>Landfill and waste disposal</w:t>
      </w:r>
      <w:r>
        <w:rPr>
          <w:spacing w:val="1"/>
        </w:rPr>
        <w:t> </w:t>
      </w:r>
      <w:r>
        <w:rPr/>
        <w:t>areas are generally large enough that they may be identified on historic aerial photographs.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user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consult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Landfills</w:t>
      </w:r>
      <w:r>
        <w:rPr>
          <w:spacing w:val="1"/>
        </w:rPr>
        <w:t> </w:t>
      </w:r>
      <w:r>
        <w:rPr/>
        <w:t>Investigation</w:t>
      </w:r>
      <w:r>
        <w:rPr>
          <w:spacing w:val="-2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Guidance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gathering</w:t>
      </w:r>
      <w:r>
        <w:rPr>
          <w:spacing w:val="-5"/>
        </w:rPr>
        <w:t> </w:t>
      </w:r>
      <w:r>
        <w:rPr/>
        <w:t>suggests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area</w:t>
      </w:r>
      <w:r>
        <w:rPr>
          <w:spacing w:val="1"/>
        </w:rPr>
        <w:t> </w:t>
      </w:r>
      <w:r>
        <w:rPr/>
        <w:t>exists on</w:t>
      </w:r>
      <w:r>
        <w:rPr>
          <w:spacing w:val="-3"/>
        </w:rPr>
        <w:t> </w:t>
      </w:r>
      <w:r>
        <w:rPr/>
        <w:t>site.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2"/>
          <w:numId w:val="5"/>
        </w:numPr>
        <w:tabs>
          <w:tab w:pos="1523" w:val="left" w:leader="none"/>
        </w:tabs>
        <w:spacing w:line="240" w:lineRule="auto" w:before="0" w:after="0"/>
        <w:ind w:left="1522" w:right="0" w:hanging="663"/>
        <w:jc w:val="both"/>
        <w:rPr>
          <w:sz w:val="24"/>
        </w:rPr>
      </w:pPr>
      <w:bookmarkStart w:name="2.15.2 Information for the Report" w:id="114"/>
      <w:bookmarkEnd w:id="114"/>
      <w:r>
        <w:rPr/>
      </w:r>
      <w:bookmarkStart w:name="2.15.2 Information for the Report" w:id="115"/>
      <w:bookmarkEnd w:id="115"/>
      <w:r>
        <w:rPr>
          <w:sz w:val="24"/>
          <w:u w:val="single"/>
        </w:rPr>
        <w:t>I</w:t>
      </w:r>
      <w:r>
        <w:rPr>
          <w:sz w:val="24"/>
          <w:u w:val="single"/>
        </w:rPr>
        <w:t>nformation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Report</w:t>
      </w:r>
    </w:p>
    <w:p>
      <w:pPr>
        <w:pStyle w:val="BodyText"/>
        <w:spacing w:line="288" w:lineRule="auto" w:before="56"/>
        <w:ind w:left="859" w:right="900"/>
        <w:jc w:val="both"/>
      </w:pPr>
      <w:r>
        <w:rPr/>
        <w:t>Identify the approximate location on site maps if evidence indicates that a dump, disposal area or</w:t>
      </w:r>
      <w:r>
        <w:rPr>
          <w:spacing w:val="-57"/>
        </w:rPr>
        <w:t> </w:t>
      </w:r>
      <w:r>
        <w:rPr/>
        <w:t>landfill exists on site. Provide information in the PA Report on the types of materials disposed in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area, if</w:t>
      </w:r>
      <w:r>
        <w:rPr>
          <w:spacing w:val="-1"/>
        </w:rPr>
        <w:t> </w:t>
      </w:r>
      <w:r>
        <w:rPr/>
        <w:t>known.</w:t>
      </w:r>
    </w:p>
    <w:p>
      <w:pPr>
        <w:pStyle w:val="BodyText"/>
        <w:spacing w:before="9"/>
        <w:rPr>
          <w:sz w:val="28"/>
        </w:rPr>
      </w:pPr>
    </w:p>
    <w:p>
      <w:pPr>
        <w:pStyle w:val="Heading2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80" w:right="0" w:hanging="721"/>
        <w:jc w:val="left"/>
      </w:pPr>
      <w:bookmarkStart w:name="2.16 Previously Conducted or Ongoing Rem" w:id="116"/>
      <w:bookmarkEnd w:id="116"/>
      <w:r>
        <w:rPr>
          <w:b w:val="0"/>
        </w:rPr>
      </w:r>
      <w:bookmarkStart w:name="_bookmark19" w:id="117"/>
      <w:bookmarkEnd w:id="117"/>
      <w:r>
        <w:rPr>
          <w:b w:val="0"/>
        </w:rPr>
      </w:r>
      <w:bookmarkStart w:name="_bookmark19" w:id="118"/>
      <w:bookmarkEnd w:id="118"/>
      <w:r>
        <w:rPr/>
        <w:t>P</w:t>
      </w:r>
      <w:r>
        <w:rPr/>
        <w:t>reviously</w:t>
      </w:r>
      <w:r>
        <w:rPr>
          <w:spacing w:val="-4"/>
        </w:rPr>
        <w:t> </w:t>
      </w:r>
      <w:r>
        <w:rPr/>
        <w:t>Conducted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Ongoing</w:t>
      </w:r>
      <w:r>
        <w:rPr>
          <w:spacing w:val="-3"/>
        </w:rPr>
        <w:t> </w:t>
      </w:r>
      <w:r>
        <w:rPr/>
        <w:t>Remediation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ListParagraph"/>
        <w:numPr>
          <w:ilvl w:val="2"/>
          <w:numId w:val="5"/>
        </w:numPr>
        <w:tabs>
          <w:tab w:pos="1520" w:val="left" w:leader="none"/>
        </w:tabs>
        <w:spacing w:line="240" w:lineRule="auto" w:before="0" w:after="0"/>
        <w:ind w:left="1520" w:right="0" w:hanging="660"/>
        <w:jc w:val="left"/>
        <w:rPr>
          <w:sz w:val="24"/>
        </w:rPr>
      </w:pPr>
      <w:bookmarkStart w:name="2.16.1 Data Gathering" w:id="119"/>
      <w:bookmarkEnd w:id="119"/>
      <w:r>
        <w:rPr/>
      </w:r>
      <w:bookmarkStart w:name="2.16.1 Data Gathering" w:id="120"/>
      <w:bookmarkEnd w:id="120"/>
      <w:r>
        <w:rPr>
          <w:sz w:val="24"/>
          <w:u w:val="single"/>
        </w:rPr>
        <w:t>D</w:t>
      </w:r>
      <w:r>
        <w:rPr>
          <w:sz w:val="24"/>
          <w:u w:val="single"/>
        </w:rPr>
        <w:t>ata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Gathering</w:t>
      </w:r>
    </w:p>
    <w:p>
      <w:pPr>
        <w:pStyle w:val="BodyText"/>
        <w:spacing w:line="288" w:lineRule="auto" w:before="55"/>
        <w:ind w:left="860" w:right="935"/>
      </w:pPr>
      <w:r>
        <w:rPr/>
        <w:t>The preliminary assessment data gathering activities should include the identification, review</w:t>
      </w:r>
      <w:r>
        <w:rPr>
          <w:spacing w:val="1"/>
        </w:rPr>
        <w:t> </w:t>
      </w:r>
      <w:r>
        <w:rPr/>
        <w:t>and summary of any investigation and remediation activities previously conducted or currently</w:t>
      </w:r>
      <w:r>
        <w:rPr>
          <w:spacing w:val="1"/>
        </w:rPr>
        <w:t> </w:t>
      </w:r>
      <w:r>
        <w:rPr/>
        <w:t>underway at the site that have not received NFA/RAO. Include dates of discharges, remedial</w:t>
      </w:r>
      <w:r>
        <w:rPr>
          <w:spacing w:val="1"/>
        </w:rPr>
        <w:t> </w:t>
      </w:r>
      <w:r>
        <w:rPr/>
        <w:t>actions taken, and all existing sample results concerning contaminants which remain at the site.</w:t>
      </w:r>
      <w:r>
        <w:rPr>
          <w:spacing w:val="1"/>
        </w:rPr>
        <w:t> </w:t>
      </w:r>
      <w:r>
        <w:rPr/>
        <w:t>The Department’s DataMiner is an important resource for identifying historic and on-going SRP</w:t>
      </w:r>
      <w:r>
        <w:rPr>
          <w:spacing w:val="-57"/>
        </w:rPr>
        <w:t> </w:t>
      </w:r>
      <w:r>
        <w:rPr/>
        <w:t>Cases but should not be the only source used to identify historic cases. The DataMiner can be</w:t>
      </w:r>
      <w:r>
        <w:rPr>
          <w:spacing w:val="1"/>
        </w:rPr>
        <w:t> </w:t>
      </w:r>
      <w:r>
        <w:rPr/>
        <w:t>found at </w:t>
      </w:r>
      <w:hyperlink r:id="rId12">
        <w:r>
          <w:rPr>
            <w:color w:val="0000FF"/>
            <w:u w:val="single" w:color="0000FF"/>
          </w:rPr>
          <w:t>https://www13.state.nj.us/DataMiner</w:t>
        </w:r>
        <w:r>
          <w:rPr/>
          <w:t>.</w:t>
        </w:r>
      </w:hyperlink>
      <w:r>
        <w:rPr>
          <w:spacing w:val="1"/>
        </w:rPr>
        <w:t> </w:t>
      </w:r>
      <w:r>
        <w:rPr/>
        <w:t>If prior or on-going remedial action cases are</w:t>
      </w:r>
      <w:r>
        <w:rPr>
          <w:spacing w:val="1"/>
        </w:rPr>
        <w:t> </w:t>
      </w:r>
      <w:r>
        <w:rPr/>
        <w:t>identified either through DataMiner, interviews, document reviews or other methods, the</w:t>
      </w:r>
      <w:r>
        <w:rPr>
          <w:spacing w:val="1"/>
        </w:rPr>
        <w:t> </w:t>
      </w:r>
      <w:r>
        <w:rPr/>
        <w:t>Investigator should complete an OPRA request specifically for files associated with the</w:t>
      </w:r>
      <w:r>
        <w:rPr>
          <w:spacing w:val="1"/>
        </w:rPr>
        <w:t> </w:t>
      </w:r>
      <w:r>
        <w:rPr/>
        <w:t>identified cases and should conduct an interview of the current or former LSRP, if assigned, 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project.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2"/>
          <w:numId w:val="5"/>
        </w:numPr>
        <w:tabs>
          <w:tab w:pos="1523" w:val="left" w:leader="none"/>
        </w:tabs>
        <w:spacing w:line="240" w:lineRule="auto" w:before="0" w:after="0"/>
        <w:ind w:left="1522" w:right="0" w:hanging="663"/>
        <w:jc w:val="left"/>
        <w:rPr>
          <w:sz w:val="24"/>
        </w:rPr>
      </w:pPr>
      <w:bookmarkStart w:name="2.16.2 Information for the Report" w:id="121"/>
      <w:bookmarkEnd w:id="121"/>
      <w:r>
        <w:rPr/>
      </w:r>
      <w:bookmarkStart w:name="2.16.2 Information for the Report" w:id="122"/>
      <w:bookmarkEnd w:id="122"/>
      <w:r>
        <w:rPr>
          <w:sz w:val="24"/>
          <w:u w:val="single"/>
        </w:rPr>
        <w:t>I</w:t>
      </w:r>
      <w:r>
        <w:rPr>
          <w:sz w:val="24"/>
          <w:u w:val="single"/>
        </w:rPr>
        <w:t>nformation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Report</w:t>
      </w:r>
    </w:p>
    <w:p>
      <w:pPr>
        <w:pStyle w:val="BodyText"/>
        <w:spacing w:line="288" w:lineRule="auto" w:before="55"/>
        <w:ind w:left="860" w:right="869"/>
      </w:pPr>
      <w:r>
        <w:rPr/>
        <w:t>The</w:t>
      </w:r>
      <w:r>
        <w:rPr>
          <w:spacing w:val="-3"/>
        </w:rPr>
        <w:t> </w:t>
      </w:r>
      <w:r>
        <w:rPr/>
        <w:t>preliminary</w:t>
      </w:r>
      <w:r>
        <w:rPr>
          <w:spacing w:val="-6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report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include a</w:t>
      </w:r>
      <w:r>
        <w:rPr>
          <w:spacing w:val="-3"/>
        </w:rPr>
        <w:t> </w:t>
      </w:r>
      <w:r>
        <w:rPr/>
        <w:t>narrative</w:t>
      </w:r>
      <w:r>
        <w:rPr>
          <w:spacing w:val="-2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remediation</w:t>
      </w:r>
      <w:r>
        <w:rPr>
          <w:spacing w:val="-1"/>
        </w:rPr>
        <w:t> </w:t>
      </w:r>
      <w:r>
        <w:rPr/>
        <w:t>activities</w:t>
      </w:r>
      <w:r>
        <w:rPr>
          <w:spacing w:val="-57"/>
        </w:rPr>
        <w:t> </w:t>
      </w:r>
      <w:r>
        <w:rPr/>
        <w:t>that have been conducted at the site and of any known changes in site conditions and any new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developed since</w:t>
      </w:r>
      <w:r>
        <w:rPr>
          <w:spacing w:val="-1"/>
        </w:rPr>
        <w:t> </w:t>
      </w:r>
      <w:r>
        <w:rPr/>
        <w:t>completion of</w:t>
      </w:r>
      <w:r>
        <w:rPr>
          <w:spacing w:val="-1"/>
        </w:rPr>
        <w:t> </w:t>
      </w:r>
      <w:r>
        <w:rPr/>
        <w:t>previous sampling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remediation.</w:t>
      </w:r>
    </w:p>
    <w:p>
      <w:pPr>
        <w:spacing w:after="0" w:line="288" w:lineRule="auto"/>
        <w:sectPr>
          <w:pgSz w:w="12240" w:h="15840"/>
          <w:pgMar w:header="0" w:footer="707" w:top="1360" w:bottom="980" w:left="580" w:right="580"/>
        </w:sectPr>
      </w:pPr>
    </w:p>
    <w:p>
      <w:pPr>
        <w:pStyle w:val="Heading2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79" w:after="0"/>
        <w:ind w:left="1580" w:right="0" w:hanging="720"/>
        <w:jc w:val="left"/>
      </w:pPr>
      <w:bookmarkStart w:name="2.17 Protectiveness Evaluation of Approv" w:id="123"/>
      <w:bookmarkEnd w:id="123"/>
      <w:r>
        <w:rPr>
          <w:b w:val="0"/>
        </w:rPr>
      </w:r>
      <w:bookmarkStart w:name="_bookmark20" w:id="124"/>
      <w:bookmarkEnd w:id="124"/>
      <w:r>
        <w:rPr>
          <w:b w:val="0"/>
        </w:rPr>
      </w:r>
      <w:bookmarkStart w:name="_bookmark20" w:id="125"/>
      <w:bookmarkEnd w:id="125"/>
      <w:r>
        <w:rPr/>
        <w:t>P</w:t>
      </w:r>
      <w:r>
        <w:rPr/>
        <w:t>rotectiveness</w:t>
      </w:r>
      <w:r>
        <w:rPr>
          <w:spacing w:val="-4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Approved</w:t>
      </w:r>
      <w:r>
        <w:rPr>
          <w:spacing w:val="-2"/>
        </w:rPr>
        <w:t> </w:t>
      </w:r>
      <w:r>
        <w:rPr/>
        <w:t>Remedies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BodyText"/>
        <w:ind w:left="860"/>
      </w:pPr>
      <w:bookmarkStart w:name="2.17.1. Data Gathering" w:id="126"/>
      <w:bookmarkEnd w:id="126"/>
      <w:r>
        <w:rPr/>
      </w:r>
      <w:r>
        <w:rPr>
          <w:u w:val="single"/>
        </w:rPr>
        <w:t>2.17.1.</w:t>
      </w:r>
      <w:r>
        <w:rPr>
          <w:spacing w:val="-1"/>
          <w:u w:val="single"/>
        </w:rPr>
        <w:t> </w:t>
      </w:r>
      <w:r>
        <w:rPr>
          <w:u w:val="single"/>
        </w:rPr>
        <w:t>Data</w:t>
      </w:r>
      <w:r>
        <w:rPr>
          <w:spacing w:val="-2"/>
          <w:u w:val="single"/>
        </w:rPr>
        <w:t> </w:t>
      </w:r>
      <w:r>
        <w:rPr>
          <w:u w:val="single"/>
        </w:rPr>
        <w:t>Gathering</w:t>
      </w:r>
    </w:p>
    <w:p>
      <w:pPr>
        <w:pStyle w:val="BodyText"/>
        <w:spacing w:line="288" w:lineRule="auto" w:before="55"/>
        <w:ind w:left="860" w:right="869"/>
      </w:pPr>
      <w:r>
        <w:rPr/>
        <w:t>The preliminary assessment data gathering activities must include the identification and</w:t>
      </w:r>
      <w:r>
        <w:rPr>
          <w:spacing w:val="1"/>
        </w:rPr>
        <w:t> </w:t>
      </w:r>
      <w:r>
        <w:rPr/>
        <w:t>evaluation of all remedies previously implemented at the site. The evaluation must include a</w:t>
      </w:r>
      <w:r>
        <w:rPr>
          <w:spacing w:val="1"/>
        </w:rPr>
        <w:t> </w:t>
      </w:r>
      <w:r>
        <w:rPr/>
        <w:t>determination of whether the remedy remains protective of public health, safety and 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This task should include, but is not limited to, a review of past biennial</w:t>
      </w:r>
      <w:r>
        <w:rPr>
          <w:spacing w:val="1"/>
        </w:rPr>
        <w:t> </w:t>
      </w:r>
      <w:r>
        <w:rPr/>
        <w:t>certifications and monitoring reports.</w:t>
      </w:r>
      <w:r>
        <w:rPr>
          <w:spacing w:val="1"/>
        </w:rPr>
        <w:t> </w:t>
      </w:r>
      <w:r>
        <w:rPr/>
        <w:t>Specific attention should be paid to any known changes in</w:t>
      </w:r>
      <w:r>
        <w:rPr>
          <w:spacing w:val="-57"/>
        </w:rPr>
        <w:t> </w:t>
      </w:r>
      <w:r>
        <w:rPr/>
        <w:t>site conditions, site use or new information developed since completion of previous remediation,</w:t>
      </w:r>
      <w:r>
        <w:rPr>
          <w:spacing w:val="-57"/>
        </w:rPr>
        <w:t> </w:t>
      </w:r>
      <w:r>
        <w:rPr/>
        <w:t>and how those changes relate to the protectiveness of the implemented remedy.</w:t>
      </w:r>
      <w:r>
        <w:rPr>
          <w:spacing w:val="1"/>
        </w:rPr>
        <w:t> </w:t>
      </w:r>
      <w:r>
        <w:rPr/>
        <w:t>See Appendix A</w:t>
      </w:r>
      <w:r>
        <w:rPr>
          <w:spacing w:val="-58"/>
        </w:rPr>
        <w:t> </w:t>
      </w:r>
      <w:r>
        <w:rPr/>
        <w:t>Section</w:t>
      </w:r>
      <w:r>
        <w:rPr>
          <w:spacing w:val="-1"/>
        </w:rPr>
        <w:t> </w:t>
      </w:r>
      <w:r>
        <w:rPr/>
        <w:t>A.1.2 Diligent</w:t>
      </w:r>
      <w:r>
        <w:rPr>
          <w:spacing w:val="1"/>
        </w:rPr>
        <w:t> </w:t>
      </w:r>
      <w:r>
        <w:rPr/>
        <w:t>Inquiry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document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more</w:t>
      </w:r>
      <w:r>
        <w:rPr>
          <w:spacing w:val="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this topic.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2"/>
          <w:numId w:val="8"/>
        </w:numPr>
        <w:tabs>
          <w:tab w:pos="1523" w:val="left" w:leader="none"/>
        </w:tabs>
        <w:spacing w:line="240" w:lineRule="auto" w:before="0" w:after="0"/>
        <w:ind w:left="1522" w:right="0" w:hanging="663"/>
        <w:jc w:val="left"/>
        <w:rPr>
          <w:sz w:val="24"/>
        </w:rPr>
      </w:pPr>
      <w:bookmarkStart w:name="2.17.2 Information for the Report" w:id="127"/>
      <w:bookmarkEnd w:id="127"/>
      <w:r>
        <w:rPr/>
      </w:r>
      <w:bookmarkStart w:name="2.17.2 Information for the Report" w:id="128"/>
      <w:bookmarkEnd w:id="128"/>
      <w:r>
        <w:rPr>
          <w:sz w:val="24"/>
          <w:u w:val="single"/>
        </w:rPr>
        <w:t>I</w:t>
      </w:r>
      <w:r>
        <w:rPr>
          <w:sz w:val="24"/>
          <w:u w:val="single"/>
        </w:rPr>
        <w:t>nformation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Report</w:t>
      </w:r>
    </w:p>
    <w:p>
      <w:pPr>
        <w:pStyle w:val="BodyText"/>
        <w:spacing w:before="56"/>
        <w:ind w:left="86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 presented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preliminary</w:t>
      </w:r>
      <w:r>
        <w:rPr>
          <w:spacing w:val="-6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report,</w:t>
      </w:r>
      <w:r>
        <w:rPr>
          <w:spacing w:val="-2"/>
        </w:rPr>
        <w:t> </w:t>
      </w:r>
      <w:r>
        <w:rPr/>
        <w:t>if applicable:</w:t>
      </w:r>
    </w:p>
    <w:p>
      <w:pPr>
        <w:pStyle w:val="BodyText"/>
        <w:spacing w:before="8"/>
        <w:rPr>
          <w:sz w:val="33"/>
        </w:rPr>
      </w:pPr>
    </w:p>
    <w:p>
      <w:pPr>
        <w:pStyle w:val="ListParagraph"/>
        <w:numPr>
          <w:ilvl w:val="3"/>
          <w:numId w:val="8"/>
        </w:numPr>
        <w:tabs>
          <w:tab w:pos="1579" w:val="left" w:leader="none"/>
          <w:tab w:pos="1580" w:val="left" w:leader="none"/>
        </w:tabs>
        <w:spacing w:line="240" w:lineRule="auto" w:before="1" w:after="0"/>
        <w:ind w:left="1580" w:right="0" w:hanging="361"/>
        <w:jc w:val="left"/>
        <w:rPr>
          <w:sz w:val="24"/>
        </w:rPr>
      </w:pP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address contamination</w:t>
      </w:r>
      <w:r>
        <w:rPr>
          <w:spacing w:val="-2"/>
          <w:sz w:val="24"/>
        </w:rPr>
        <w:t> </w:t>
      </w:r>
      <w:r>
        <w:rPr>
          <w:sz w:val="24"/>
        </w:rPr>
        <w:t>left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site?</w:t>
      </w:r>
    </w:p>
    <w:p>
      <w:pPr>
        <w:pStyle w:val="ListParagraph"/>
        <w:numPr>
          <w:ilvl w:val="3"/>
          <w:numId w:val="8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engineering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4"/>
          <w:sz w:val="24"/>
        </w:rPr>
        <w:t> </w:t>
      </w:r>
      <w:r>
        <w:rPr>
          <w:sz w:val="24"/>
        </w:rPr>
        <w:t>properly</w:t>
      </w:r>
      <w:r>
        <w:rPr>
          <w:spacing w:val="-6"/>
          <w:sz w:val="24"/>
        </w:rPr>
        <w:t> </w:t>
      </w:r>
      <w:r>
        <w:rPr>
          <w:sz w:val="24"/>
        </w:rPr>
        <w:t>maintained?</w:t>
      </w:r>
    </w:p>
    <w:p>
      <w:pPr>
        <w:pStyle w:val="ListParagraph"/>
        <w:numPr>
          <w:ilvl w:val="3"/>
          <w:numId w:val="8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remedy</w:t>
      </w:r>
      <w:r>
        <w:rPr>
          <w:spacing w:val="-6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residual</w:t>
      </w:r>
      <w:r>
        <w:rPr>
          <w:spacing w:val="-1"/>
          <w:sz w:val="24"/>
        </w:rPr>
        <w:t> </w:t>
      </w:r>
      <w:r>
        <w:rPr>
          <w:sz w:val="24"/>
        </w:rPr>
        <w:t>soil</w:t>
      </w:r>
      <w:r>
        <w:rPr>
          <w:spacing w:val="-1"/>
          <w:sz w:val="24"/>
        </w:rPr>
        <w:t> </w:t>
      </w:r>
      <w:r>
        <w:rPr>
          <w:sz w:val="24"/>
        </w:rPr>
        <w:t>contamination?</w:t>
      </w:r>
    </w:p>
    <w:p>
      <w:pPr>
        <w:pStyle w:val="ListParagraph"/>
        <w:numPr>
          <w:ilvl w:val="3"/>
          <w:numId w:val="8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remedy</w:t>
      </w:r>
      <w:r>
        <w:rPr>
          <w:spacing w:val="-5"/>
          <w:sz w:val="24"/>
        </w:rPr>
        <w:t> </w:t>
      </w:r>
      <w:r>
        <w:rPr>
          <w:sz w:val="24"/>
        </w:rPr>
        <w:t>working</w:t>
      </w:r>
      <w:r>
        <w:rPr>
          <w:spacing w:val="-4"/>
          <w:sz w:val="24"/>
        </w:rPr>
        <w:t> </w:t>
      </w:r>
      <w:r>
        <w:rPr>
          <w:sz w:val="24"/>
        </w:rPr>
        <w:t>as designed?</w:t>
      </w:r>
    </w:p>
    <w:p>
      <w:pPr>
        <w:pStyle w:val="ListParagraph"/>
        <w:numPr>
          <w:ilvl w:val="3"/>
          <w:numId w:val="8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required</w:t>
      </w:r>
      <w:r>
        <w:rPr>
          <w:spacing w:val="-2"/>
          <w:sz w:val="24"/>
        </w:rPr>
        <w:t> </w:t>
      </w:r>
      <w:r>
        <w:rPr>
          <w:sz w:val="24"/>
        </w:rPr>
        <w:t>biennial</w:t>
      </w:r>
      <w:r>
        <w:rPr>
          <w:spacing w:val="-2"/>
          <w:sz w:val="24"/>
        </w:rPr>
        <w:t> </w:t>
      </w:r>
      <w:r>
        <w:rPr>
          <w:sz w:val="24"/>
        </w:rPr>
        <w:t>certifications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submitted?</w:t>
      </w:r>
    </w:p>
    <w:p>
      <w:pPr>
        <w:pStyle w:val="ListParagraph"/>
        <w:numPr>
          <w:ilvl w:val="3"/>
          <w:numId w:val="8"/>
        </w:numPr>
        <w:tabs>
          <w:tab w:pos="1579" w:val="left" w:leader="none"/>
          <w:tab w:pos="1580" w:val="left" w:leader="none"/>
        </w:tabs>
        <w:spacing w:line="240" w:lineRule="auto" w:before="56" w:after="0"/>
        <w:ind w:left="1580" w:right="0" w:hanging="361"/>
        <w:jc w:val="left"/>
        <w:rPr>
          <w:sz w:val="24"/>
        </w:rPr>
      </w:pPr>
      <w:r>
        <w:rPr>
          <w:sz w:val="24"/>
        </w:rPr>
        <w:t>Is a</w:t>
      </w:r>
      <w:r>
        <w:rPr>
          <w:spacing w:val="-3"/>
          <w:sz w:val="24"/>
        </w:rPr>
        <w:t> </w:t>
      </w:r>
      <w:r>
        <w:rPr>
          <w:sz w:val="24"/>
        </w:rPr>
        <w:t>remedial</w:t>
      </w:r>
      <w:r>
        <w:rPr>
          <w:spacing w:val="-1"/>
          <w:sz w:val="24"/>
        </w:rPr>
        <w:t> </w:t>
      </w: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permit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place?</w:t>
      </w:r>
    </w:p>
    <w:p>
      <w:pPr>
        <w:pStyle w:val="BodyText"/>
        <w:spacing w:before="3"/>
        <w:rPr>
          <w:sz w:val="33"/>
        </w:rPr>
      </w:pPr>
    </w:p>
    <w:p>
      <w:pPr>
        <w:pStyle w:val="Heading2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1" w:after="0"/>
        <w:ind w:left="1580" w:right="0" w:hanging="721"/>
        <w:jc w:val="left"/>
      </w:pPr>
      <w:bookmarkStart w:name="2.18 Order of Magnitude" w:id="129"/>
      <w:bookmarkEnd w:id="129"/>
      <w:r>
        <w:rPr>
          <w:b w:val="0"/>
        </w:rPr>
      </w:r>
      <w:bookmarkStart w:name="_bookmark21" w:id="130"/>
      <w:bookmarkEnd w:id="130"/>
      <w:r>
        <w:rPr>
          <w:b w:val="0"/>
        </w:rPr>
      </w:r>
      <w:bookmarkStart w:name="_bookmark21" w:id="131"/>
      <w:bookmarkEnd w:id="131"/>
      <w:r>
        <w:rPr/>
        <w:t>O</w:t>
      </w:r>
      <w:r>
        <w:rPr/>
        <w:t>rder</w:t>
      </w:r>
      <w:r>
        <w:rPr>
          <w:spacing w:val="-3"/>
        </w:rPr>
        <w:t> </w:t>
      </w:r>
      <w:r>
        <w:rPr/>
        <w:t>of Magnitude</w:t>
      </w:r>
    </w:p>
    <w:p>
      <w:pPr>
        <w:pStyle w:val="BodyText"/>
        <w:spacing w:before="6"/>
        <w:rPr>
          <w:b/>
          <w:sz w:val="33"/>
        </w:rPr>
      </w:pPr>
    </w:p>
    <w:p>
      <w:pPr>
        <w:pStyle w:val="ListParagraph"/>
        <w:numPr>
          <w:ilvl w:val="2"/>
          <w:numId w:val="5"/>
        </w:numPr>
        <w:tabs>
          <w:tab w:pos="1520" w:val="left" w:leader="none"/>
        </w:tabs>
        <w:spacing w:line="240" w:lineRule="auto" w:before="1" w:after="0"/>
        <w:ind w:left="1520" w:right="0" w:hanging="660"/>
        <w:jc w:val="left"/>
        <w:rPr>
          <w:sz w:val="24"/>
        </w:rPr>
      </w:pPr>
      <w:bookmarkStart w:name="2.18.1 Data Gathering" w:id="132"/>
      <w:bookmarkEnd w:id="132"/>
      <w:r>
        <w:rPr/>
      </w:r>
      <w:bookmarkStart w:name="2.18.1 Data Gathering" w:id="133"/>
      <w:bookmarkEnd w:id="133"/>
      <w:r>
        <w:rPr>
          <w:sz w:val="24"/>
          <w:u w:val="single"/>
        </w:rPr>
        <w:t>D</w:t>
      </w:r>
      <w:r>
        <w:rPr>
          <w:sz w:val="24"/>
          <w:u w:val="single"/>
        </w:rPr>
        <w:t>ata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Gathering</w:t>
      </w:r>
    </w:p>
    <w:p>
      <w:pPr>
        <w:pStyle w:val="BodyText"/>
        <w:spacing w:line="288" w:lineRule="auto" w:before="55"/>
        <w:ind w:left="860" w:right="869"/>
      </w:pPr>
      <w:r>
        <w:rPr/>
        <w:t>Pursuant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Technical Requirements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Site</w:t>
      </w:r>
      <w:r>
        <w:rPr>
          <w:spacing w:val="-2"/>
        </w:rPr>
        <w:t> </w:t>
      </w:r>
      <w:r>
        <w:rPr/>
        <w:t>Remediation,</w:t>
      </w:r>
      <w:r>
        <w:rPr>
          <w:spacing w:val="-2"/>
        </w:rPr>
        <w:t> </w:t>
      </w:r>
      <w:r>
        <w:rPr/>
        <w:t>specifically</w:t>
      </w:r>
      <w:r>
        <w:rPr>
          <w:spacing w:val="-5"/>
        </w:rPr>
        <w:t> </w:t>
      </w:r>
      <w:r>
        <w:rPr/>
        <w:t>N.J.A.C.</w:t>
      </w:r>
      <w:r>
        <w:rPr>
          <w:spacing w:val="-2"/>
        </w:rPr>
        <w:t> </w:t>
      </w:r>
      <w:r>
        <w:rPr/>
        <w:t>7:26E-3.2(a)</w:t>
      </w:r>
      <w:r>
        <w:rPr>
          <w:spacing w:val="-57"/>
        </w:rPr>
        <w:t> </w:t>
      </w:r>
      <w:r>
        <w:rPr/>
        <w:t>5, the preliminary assessment data gathering activities must also include an evaluation of each</w:t>
      </w:r>
      <w:r>
        <w:rPr>
          <w:spacing w:val="1"/>
        </w:rPr>
        <w:t> </w:t>
      </w:r>
      <w:r>
        <w:rPr/>
        <w:t>area of concern identified at the site for which a final remediation document was filed or issued,</w:t>
      </w:r>
      <w:r>
        <w:rPr>
          <w:spacing w:val="1"/>
        </w:rPr>
        <w:t> </w:t>
      </w:r>
      <w:r>
        <w:rPr/>
        <w:t>to compare the contaminant concentrations remaining in the area of concern with the applicable</w:t>
      </w:r>
      <w:r>
        <w:rPr>
          <w:spacing w:val="1"/>
        </w:rPr>
        <w:t> </w:t>
      </w:r>
      <w:r>
        <w:rPr/>
        <w:t>remediation standards at the time of the comparison. The data review shall include an evaluation</w:t>
      </w:r>
      <w:r>
        <w:rPr>
          <w:spacing w:val="-57"/>
        </w:rPr>
        <w:t> </w:t>
      </w:r>
      <w:r>
        <w:rPr/>
        <w:t>of whether contaminant concentrations remaining at the site or area of concern are above the</w:t>
      </w:r>
      <w:r>
        <w:rPr>
          <w:spacing w:val="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 an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magnitude.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88" w:lineRule="auto"/>
        <w:ind w:left="860" w:right="976"/>
      </w:pPr>
      <w:r>
        <w:rPr/>
        <w:t>If the difference between the contaminant concentrations remaining in the area and the</w:t>
      </w:r>
      <w:r>
        <w:rPr>
          <w:spacing w:val="1"/>
        </w:rPr>
        <w:t> </w:t>
      </w:r>
      <w:r>
        <w:rPr/>
        <w:t>applicable remediation standards at the time of the comparison is more than an order of</w:t>
      </w:r>
      <w:r>
        <w:rPr>
          <w:spacing w:val="1"/>
        </w:rPr>
        <w:t> </w:t>
      </w:r>
      <w:r>
        <w:rPr/>
        <w:t>magnitude then complete an evaluation of the protectiveness of any existing engineering or</w:t>
      </w:r>
      <w:r>
        <w:rPr>
          <w:spacing w:val="1"/>
        </w:rPr>
        <w:t> </w:t>
      </w:r>
      <w:r>
        <w:rPr/>
        <w:t>institutional controls on the area(s) of concern to determine whether additional remediation may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to ensure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remedy</w:t>
      </w:r>
      <w:r>
        <w:rPr>
          <w:spacing w:val="-3"/>
        </w:rPr>
        <w:t> </w:t>
      </w:r>
      <w:r>
        <w:rPr/>
        <w:t>remains protective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health,</w:t>
      </w:r>
      <w:r>
        <w:rPr>
          <w:spacing w:val="1"/>
        </w:rPr>
        <w:t> </w:t>
      </w:r>
      <w:r>
        <w:rPr/>
        <w:t>safety</w:t>
      </w:r>
      <w:r>
        <w:rPr>
          <w:spacing w:val="-3"/>
        </w:rPr>
        <w:t> </w:t>
      </w:r>
      <w:r>
        <w:rPr/>
        <w:t>and the</w:t>
      </w:r>
    </w:p>
    <w:p>
      <w:pPr>
        <w:spacing w:after="0" w:line="288" w:lineRule="auto"/>
        <w:sectPr>
          <w:pgSz w:w="12240" w:h="15840"/>
          <w:pgMar w:header="0" w:footer="707" w:top="1360" w:bottom="980" w:left="580" w:right="580"/>
        </w:sectPr>
      </w:pPr>
    </w:p>
    <w:p>
      <w:pPr>
        <w:pStyle w:val="BodyText"/>
        <w:spacing w:line="288" w:lineRule="auto" w:before="79"/>
        <w:ind w:left="860" w:right="869"/>
      </w:pPr>
      <w:r>
        <w:rPr/>
        <w:t>environment.</w:t>
      </w:r>
      <w:r>
        <w:rPr>
          <w:spacing w:val="56"/>
        </w:rPr>
        <w:t> </w:t>
      </w:r>
      <w:r>
        <w:rPr/>
        <w:t>Note: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applicable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soil,</w:t>
      </w:r>
      <w:r>
        <w:rPr>
          <w:spacing w:val="-2"/>
        </w:rPr>
        <w:t> </w:t>
      </w:r>
      <w:r>
        <w:rPr/>
        <w:t>groundwater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surface</w:t>
      </w:r>
      <w:r>
        <w:rPr>
          <w:spacing w:val="-2"/>
        </w:rPr>
        <w:t> </w:t>
      </w:r>
      <w:r>
        <w:rPr/>
        <w:t>water</w:t>
      </w:r>
      <w:r>
        <w:rPr>
          <w:spacing w:val="-3"/>
        </w:rPr>
        <w:t> </w:t>
      </w:r>
      <w:r>
        <w:rPr/>
        <w:t>remedial</w:t>
      </w:r>
      <w:r>
        <w:rPr>
          <w:spacing w:val="-57"/>
        </w:rPr>
        <w:t> </w:t>
      </w:r>
      <w:r>
        <w:rPr/>
        <w:t>actions.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2"/>
          <w:numId w:val="5"/>
        </w:numPr>
        <w:tabs>
          <w:tab w:pos="1523" w:val="left" w:leader="none"/>
        </w:tabs>
        <w:spacing w:line="240" w:lineRule="auto" w:before="0" w:after="0"/>
        <w:ind w:left="1522" w:right="0" w:hanging="663"/>
        <w:jc w:val="left"/>
        <w:rPr>
          <w:sz w:val="24"/>
        </w:rPr>
      </w:pPr>
      <w:bookmarkStart w:name="2.18.2 Information for the Report" w:id="134"/>
      <w:bookmarkEnd w:id="134"/>
      <w:r>
        <w:rPr/>
      </w:r>
      <w:bookmarkStart w:name="2.18.2 Information for the Report" w:id="135"/>
      <w:bookmarkEnd w:id="135"/>
      <w:r>
        <w:rPr>
          <w:sz w:val="24"/>
          <w:u w:val="single"/>
        </w:rPr>
        <w:t>I</w:t>
      </w:r>
      <w:r>
        <w:rPr>
          <w:sz w:val="24"/>
          <w:u w:val="single"/>
        </w:rPr>
        <w:t>nformation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Report</w:t>
      </w:r>
    </w:p>
    <w:p>
      <w:pPr>
        <w:pStyle w:val="BodyText"/>
        <w:spacing w:line="288" w:lineRule="auto" w:before="55"/>
        <w:ind w:left="860" w:right="1088"/>
      </w:pPr>
      <w:r>
        <w:rPr/>
        <w:t>Include</w:t>
      </w:r>
      <w:r>
        <w:rPr>
          <w:spacing w:val="-2"/>
        </w:rPr>
        <w:t> </w:t>
      </w:r>
      <w:r>
        <w:rPr/>
        <w:t>summary</w:t>
      </w:r>
      <w:r>
        <w:rPr>
          <w:spacing w:val="-6"/>
        </w:rPr>
        <w:t> </w:t>
      </w:r>
      <w:r>
        <w:rPr/>
        <w:t>tables 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preliminary</w:t>
      </w:r>
      <w:r>
        <w:rPr>
          <w:spacing w:val="-6"/>
        </w:rPr>
        <w:t> </w:t>
      </w:r>
      <w:r>
        <w:rPr/>
        <w:t>assessment report</w:t>
      </w:r>
      <w:r>
        <w:rPr>
          <w:spacing w:val="-1"/>
        </w:rPr>
        <w:t> </w:t>
      </w:r>
      <w:r>
        <w:rPr/>
        <w:t>listing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at</w:t>
      </w:r>
      <w:r>
        <w:rPr>
          <w:spacing w:val="-57"/>
        </w:rPr>
        <w:t> </w:t>
      </w:r>
      <w:r>
        <w:rPr/>
        <w:t>the time the preliminary assessment is being conducted to the contaminant concentrations</w:t>
      </w:r>
      <w:r>
        <w:rPr>
          <w:spacing w:val="1"/>
        </w:rPr>
        <w:t> </w:t>
      </w:r>
      <w:r>
        <w:rPr/>
        <w:t>remaining</w:t>
      </w:r>
      <w:r>
        <w:rPr>
          <w:spacing w:val="-2"/>
        </w:rPr>
        <w:t> </w:t>
      </w:r>
      <w:r>
        <w:rPr/>
        <w:t>at the</w:t>
      </w:r>
      <w:r>
        <w:rPr>
          <w:spacing w:val="-2"/>
        </w:rPr>
        <w:t> </w:t>
      </w:r>
      <w:r>
        <w:rPr/>
        <w:t>site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area</w:t>
      </w:r>
      <w:r>
        <w:rPr>
          <w:spacing w:val="-1"/>
        </w:rPr>
        <w:t> </w:t>
      </w:r>
      <w:r>
        <w:rPr/>
        <w:t>of concern.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must identify</w:t>
      </w:r>
      <w:r>
        <w:rPr>
          <w:spacing w:val="-6"/>
        </w:rPr>
        <w:t> </w:t>
      </w:r>
      <w:r>
        <w:rPr/>
        <w:t>if: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9"/>
        </w:numPr>
        <w:tabs>
          <w:tab w:pos="1048" w:val="left" w:leader="none"/>
        </w:tabs>
        <w:spacing w:line="288" w:lineRule="auto" w:before="1" w:after="0"/>
        <w:ind w:left="860" w:right="1524" w:firstLine="0"/>
        <w:jc w:val="left"/>
        <w:rPr>
          <w:sz w:val="24"/>
        </w:rPr>
      </w:pPr>
      <w:r>
        <w:rPr>
          <w:sz w:val="24"/>
        </w:rPr>
        <w:t>The area of concern contains contaminants above the numerical remediation standard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comparison;</w:t>
      </w:r>
      <w:r>
        <w:rPr>
          <w:spacing w:val="-1"/>
          <w:sz w:val="24"/>
        </w:rPr>
        <w:t> </w:t>
      </w:r>
      <w:r>
        <w:rPr>
          <w:sz w:val="24"/>
        </w:rPr>
        <w:t>however,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-3"/>
          <w:sz w:val="24"/>
        </w:rPr>
        <w:t> </w:t>
      </w:r>
      <w:r>
        <w:rPr>
          <w:sz w:val="24"/>
        </w:rPr>
        <w:t>remediation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2"/>
          <w:sz w:val="24"/>
        </w:rPr>
        <w:t> </w:t>
      </w:r>
      <w:r>
        <w:rPr>
          <w:sz w:val="24"/>
        </w:rPr>
        <w:t>because: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1"/>
          <w:numId w:val="9"/>
        </w:numPr>
        <w:tabs>
          <w:tab w:pos="1919" w:val="left" w:leader="none"/>
        </w:tabs>
        <w:spacing w:line="288" w:lineRule="auto" w:before="0" w:after="0"/>
        <w:ind w:left="1580" w:right="969" w:firstLine="0"/>
        <w:jc w:val="left"/>
        <w:rPr>
          <w:sz w:val="24"/>
        </w:rPr>
      </w:pPr>
      <w:r>
        <w:rPr>
          <w:sz w:val="24"/>
        </w:rPr>
        <w:t>The contaminant concentrations remaining in the area of concern or the site are less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magnitude</w:t>
      </w:r>
      <w:r>
        <w:rPr>
          <w:spacing w:val="-2"/>
          <w:sz w:val="24"/>
        </w:rPr>
        <w:t> </w:t>
      </w:r>
      <w:r>
        <w:rPr>
          <w:sz w:val="24"/>
        </w:rPr>
        <w:t>greater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numerical</w:t>
      </w:r>
      <w:r>
        <w:rPr>
          <w:spacing w:val="-1"/>
          <w:sz w:val="24"/>
        </w:rPr>
        <w:t> </w:t>
      </w:r>
      <w:r>
        <w:rPr>
          <w:sz w:val="24"/>
        </w:rPr>
        <w:t>remediation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comparison;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1"/>
          <w:numId w:val="9"/>
        </w:numPr>
        <w:tabs>
          <w:tab w:pos="1919" w:val="left" w:leader="none"/>
        </w:tabs>
        <w:spacing w:line="288" w:lineRule="auto" w:before="0" w:after="0"/>
        <w:ind w:left="1580" w:right="1200" w:firstLine="0"/>
        <w:jc w:val="left"/>
        <w:rPr>
          <w:sz w:val="24"/>
        </w:rPr>
      </w:pPr>
      <w:r>
        <w:rPr>
          <w:sz w:val="24"/>
        </w:rPr>
        <w:t>The area of concern was remediated using engineering and/or institutional controls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controls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still protective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health, safety</w:t>
      </w:r>
      <w:r>
        <w:rPr>
          <w:spacing w:val="-4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environment; or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1"/>
          <w:numId w:val="9"/>
        </w:numPr>
        <w:tabs>
          <w:tab w:pos="1919" w:val="left" w:leader="none"/>
        </w:tabs>
        <w:spacing w:line="288" w:lineRule="auto" w:before="1" w:after="0"/>
        <w:ind w:left="1580" w:right="945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concern was</w:t>
      </w:r>
      <w:r>
        <w:rPr>
          <w:spacing w:val="-1"/>
          <w:sz w:val="24"/>
        </w:rPr>
        <w:t> </w:t>
      </w:r>
      <w:r>
        <w:rPr>
          <w:sz w:val="24"/>
        </w:rPr>
        <w:t>remediated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remediation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factors and assumptions which are the basis for deriving the alternative remediation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remain valid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site;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9"/>
        </w:numPr>
        <w:tabs>
          <w:tab w:pos="1115" w:val="left" w:leader="none"/>
        </w:tabs>
        <w:spacing w:line="288" w:lineRule="auto" w:before="0" w:after="0"/>
        <w:ind w:left="860" w:right="1674" w:firstLine="0"/>
        <w:jc w:val="left"/>
        <w:rPr>
          <w:sz w:val="24"/>
        </w:rPr>
      </w:pPr>
      <w:r>
        <w:rPr>
          <w:sz w:val="24"/>
        </w:rPr>
        <w:t>The area of concern contains contaminants above the numerical remediation standards</w:t>
      </w:r>
      <w:r>
        <w:rPr>
          <w:spacing w:val="-58"/>
          <w:sz w:val="24"/>
        </w:rPr>
        <w:t> </w:t>
      </w:r>
      <w:r>
        <w:rPr>
          <w:sz w:val="24"/>
        </w:rPr>
        <w:t>applicable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of comparison and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remediation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because: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1"/>
          <w:numId w:val="9"/>
        </w:numPr>
        <w:tabs>
          <w:tab w:pos="1919" w:val="left" w:leader="none"/>
        </w:tabs>
        <w:spacing w:line="288" w:lineRule="auto" w:before="0" w:after="0"/>
        <w:ind w:left="1580" w:right="969" w:firstLine="0"/>
        <w:jc w:val="both"/>
        <w:rPr>
          <w:sz w:val="24"/>
        </w:rPr>
      </w:pPr>
      <w:r>
        <w:rPr>
          <w:sz w:val="24"/>
        </w:rPr>
        <w:t>The contaminant concentrations remaining in the area of concern or the site are more</w:t>
      </w:r>
      <w:r>
        <w:rPr>
          <w:spacing w:val="-57"/>
          <w:sz w:val="24"/>
        </w:rPr>
        <w:t> </w:t>
      </w:r>
      <w:r>
        <w:rPr>
          <w:sz w:val="24"/>
        </w:rPr>
        <w:t>than an order of magnitude greater than the numerical remediation standard applicable at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comparison;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1"/>
          <w:numId w:val="9"/>
        </w:numPr>
        <w:tabs>
          <w:tab w:pos="1919" w:val="left" w:leader="none"/>
        </w:tabs>
        <w:spacing w:line="288" w:lineRule="auto" w:before="0" w:after="0"/>
        <w:ind w:left="1580" w:right="1060" w:firstLine="0"/>
        <w:jc w:val="left"/>
        <w:rPr>
          <w:sz w:val="24"/>
        </w:rPr>
      </w:pPr>
      <w:r>
        <w:rPr>
          <w:sz w:val="24"/>
        </w:rPr>
        <w:t>The area of concern was remediated using engineering and/or institutional controls</w:t>
      </w:r>
      <w:r>
        <w:rPr>
          <w:spacing w:val="1"/>
          <w:sz w:val="24"/>
        </w:rPr>
        <w:t> </w:t>
      </w:r>
      <w:r>
        <w:rPr>
          <w:sz w:val="24"/>
        </w:rPr>
        <w:t>and these controls are no longer protective of public health, safety and the environment;</w:t>
      </w:r>
      <w:r>
        <w:rPr>
          <w:spacing w:val="-58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1"/>
          <w:numId w:val="9"/>
        </w:numPr>
        <w:tabs>
          <w:tab w:pos="1919" w:val="left" w:leader="none"/>
        </w:tabs>
        <w:spacing w:line="288" w:lineRule="auto" w:before="0" w:after="0"/>
        <w:ind w:left="1580" w:right="901" w:firstLine="0"/>
        <w:jc w:val="left"/>
        <w:rPr>
          <w:sz w:val="24"/>
        </w:rPr>
      </w:pPr>
      <w:r>
        <w:rPr>
          <w:sz w:val="24"/>
        </w:rPr>
        <w:t>The area of concern or the site were remediated to an approved alternative</w:t>
      </w:r>
      <w:r>
        <w:rPr>
          <w:spacing w:val="1"/>
          <w:sz w:val="24"/>
        </w:rPr>
        <w:t> </w:t>
      </w:r>
      <w:r>
        <w:rPr>
          <w:sz w:val="24"/>
        </w:rPr>
        <w:t>remediation</w:t>
      </w:r>
      <w:r>
        <w:rPr>
          <w:spacing w:val="-3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assumptions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basis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deriving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alternative</w:t>
      </w:r>
      <w:r>
        <w:rPr>
          <w:spacing w:val="-1"/>
          <w:sz w:val="24"/>
        </w:rPr>
        <w:t> </w:t>
      </w:r>
      <w:r>
        <w:rPr>
          <w:sz w:val="24"/>
        </w:rPr>
        <w:t>remediation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 longer</w:t>
      </w:r>
      <w:r>
        <w:rPr>
          <w:spacing w:val="-1"/>
          <w:sz w:val="24"/>
        </w:rPr>
        <w:t> </w:t>
      </w:r>
      <w:r>
        <w:rPr>
          <w:sz w:val="24"/>
        </w:rPr>
        <w:t>valid;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9"/>
        </w:numPr>
        <w:tabs>
          <w:tab w:pos="1182" w:val="left" w:leader="none"/>
        </w:tabs>
        <w:spacing w:line="288" w:lineRule="auto" w:before="0" w:after="0"/>
        <w:ind w:left="860" w:right="1148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concern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site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contain</w:t>
      </w:r>
      <w:r>
        <w:rPr>
          <w:spacing w:val="-1"/>
          <w:sz w:val="24"/>
        </w:rPr>
        <w:t> </w:t>
      </w:r>
      <w:r>
        <w:rPr>
          <w:sz w:val="24"/>
        </w:rPr>
        <w:t>contaminants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numerical</w:t>
      </w:r>
      <w:r>
        <w:rPr>
          <w:spacing w:val="-1"/>
          <w:sz w:val="24"/>
        </w:rPr>
        <w:t> </w:t>
      </w:r>
      <w:r>
        <w:rPr>
          <w:sz w:val="24"/>
        </w:rPr>
        <w:t>remediation</w:t>
      </w:r>
      <w:r>
        <w:rPr>
          <w:spacing w:val="-57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applicable</w:t>
      </w:r>
      <w:r>
        <w:rPr>
          <w:spacing w:val="-2"/>
          <w:sz w:val="24"/>
        </w:rPr>
        <w:t> </w:t>
      </w:r>
      <w:r>
        <w:rPr>
          <w:sz w:val="24"/>
        </w:rPr>
        <w:t>at the time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comparison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 further</w:t>
      </w:r>
      <w:r>
        <w:rPr>
          <w:spacing w:val="-2"/>
          <w:sz w:val="24"/>
        </w:rPr>
        <w:t> </w:t>
      </w:r>
      <w:r>
        <w:rPr>
          <w:sz w:val="24"/>
        </w:rPr>
        <w:t>remediation</w:t>
      </w:r>
      <w:r>
        <w:rPr>
          <w:spacing w:val="-1"/>
          <w:sz w:val="24"/>
        </w:rPr>
        <w:t> </w:t>
      </w:r>
      <w:r>
        <w:rPr>
          <w:sz w:val="24"/>
        </w:rPr>
        <w:t>is required.</w:t>
      </w:r>
    </w:p>
    <w:p>
      <w:pPr>
        <w:spacing w:after="0" w:line="288" w:lineRule="auto"/>
        <w:jc w:val="left"/>
        <w:rPr>
          <w:sz w:val="24"/>
        </w:rPr>
        <w:sectPr>
          <w:pgSz w:w="12240" w:h="15840"/>
          <w:pgMar w:header="0" w:footer="707" w:top="1360" w:bottom="980" w:left="580" w:right="580"/>
        </w:sectPr>
      </w:pPr>
    </w:p>
    <w:p>
      <w:pPr>
        <w:pStyle w:val="Heading2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79" w:after="0"/>
        <w:ind w:left="1580" w:right="0" w:hanging="720"/>
        <w:jc w:val="left"/>
      </w:pPr>
      <w:bookmarkStart w:name="2.19 Potential Areas of Concern (AOC)" w:id="136"/>
      <w:bookmarkEnd w:id="136"/>
      <w:r>
        <w:rPr>
          <w:b w:val="0"/>
        </w:rPr>
      </w:r>
      <w:bookmarkStart w:name="_bookmark22" w:id="137"/>
      <w:bookmarkEnd w:id="137"/>
      <w:r>
        <w:rPr>
          <w:b w:val="0"/>
        </w:rPr>
      </w:r>
      <w:bookmarkStart w:name="_bookmark22" w:id="138"/>
      <w:bookmarkEnd w:id="138"/>
      <w:r>
        <w:rPr/>
        <w:t>P</w:t>
      </w:r>
      <w:r>
        <w:rPr/>
        <w:t>otential</w:t>
      </w:r>
      <w:r>
        <w:rPr>
          <w:spacing w:val="-3"/>
        </w:rPr>
        <w:t> </w:t>
      </w:r>
      <w:r>
        <w:rPr/>
        <w:t>Areas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Concern</w:t>
      </w:r>
      <w:r>
        <w:rPr>
          <w:spacing w:val="-2"/>
        </w:rPr>
        <w:t> </w:t>
      </w:r>
      <w:r>
        <w:rPr/>
        <w:t>(AOC)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ListParagraph"/>
        <w:numPr>
          <w:ilvl w:val="2"/>
          <w:numId w:val="5"/>
        </w:numPr>
        <w:tabs>
          <w:tab w:pos="1520" w:val="left" w:leader="none"/>
        </w:tabs>
        <w:spacing w:line="240" w:lineRule="auto" w:before="0" w:after="0"/>
        <w:ind w:left="1520" w:right="0" w:hanging="660"/>
        <w:jc w:val="left"/>
        <w:rPr>
          <w:sz w:val="24"/>
        </w:rPr>
      </w:pPr>
      <w:bookmarkStart w:name="2.19.1 Data Gathering" w:id="139"/>
      <w:bookmarkEnd w:id="139"/>
      <w:r>
        <w:rPr/>
      </w:r>
      <w:bookmarkStart w:name="2.19.1 Data Gathering" w:id="140"/>
      <w:bookmarkEnd w:id="140"/>
      <w:r>
        <w:rPr>
          <w:sz w:val="24"/>
          <w:u w:val="single"/>
        </w:rPr>
        <w:t>D</w:t>
      </w:r>
      <w:r>
        <w:rPr>
          <w:sz w:val="24"/>
          <w:u w:val="single"/>
        </w:rPr>
        <w:t>ata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Gathering</w:t>
      </w:r>
    </w:p>
    <w:p>
      <w:pPr>
        <w:pStyle w:val="BodyText"/>
        <w:spacing w:line="288" w:lineRule="auto" w:before="55"/>
        <w:ind w:left="860" w:right="880"/>
      </w:pPr>
      <w:r>
        <w:rPr/>
        <w:t>Throughout the preliminary assessment data gathering activities the emphasis should be to</w:t>
      </w:r>
      <w:r>
        <w:rPr>
          <w:spacing w:val="1"/>
        </w:rPr>
        <w:t> </w:t>
      </w:r>
      <w:r>
        <w:rPr/>
        <w:t>identify all current and historical potential areas of concern.</w:t>
      </w:r>
      <w:r>
        <w:rPr>
          <w:spacing w:val="60"/>
        </w:rPr>
        <w:t> </w:t>
      </w:r>
      <w:r>
        <w:rPr/>
        <w:t>Base the identification of the areas</w:t>
      </w:r>
      <w:r>
        <w:rPr>
          <w:spacing w:val="1"/>
        </w:rPr>
        <w:t> </w:t>
      </w:r>
      <w:r>
        <w:rPr/>
        <w:t>of concern on a review of Sanborn Maps, aerial photographs, a site visit and all other research</w:t>
      </w:r>
      <w:r>
        <w:rPr>
          <w:spacing w:val="1"/>
        </w:rPr>
        <w:t> </w:t>
      </w:r>
      <w:r>
        <w:rPr/>
        <w:t>conducted regarding the current and former history of the subject site.</w:t>
      </w:r>
      <w:r>
        <w:rPr>
          <w:spacing w:val="1"/>
        </w:rPr>
        <w:t> </w:t>
      </w:r>
      <w:r>
        <w:rPr/>
        <w:t>Pursuant to the Technical</w:t>
      </w:r>
      <w:r>
        <w:rPr>
          <w:spacing w:val="1"/>
        </w:rPr>
        <w:t> </w:t>
      </w:r>
      <w:r>
        <w:rPr/>
        <w:t>Requirements for Site Remediation an area of concern means any existing or former distinct</w:t>
      </w:r>
      <w:r>
        <w:rPr>
          <w:spacing w:val="1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medium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any</w:t>
      </w:r>
      <w:r>
        <w:rPr>
          <w:spacing w:val="-6"/>
        </w:rPr>
        <w:t> </w:t>
      </w:r>
      <w:r>
        <w:rPr/>
        <w:t>hazardous</w:t>
      </w:r>
      <w:r>
        <w:rPr>
          <w:spacing w:val="-1"/>
        </w:rPr>
        <w:t> </w:t>
      </w:r>
      <w:r>
        <w:rPr/>
        <w:t>substance,</w:t>
      </w:r>
      <w:r>
        <w:rPr>
          <w:spacing w:val="-1"/>
        </w:rPr>
        <w:t> </w:t>
      </w:r>
      <w:r>
        <w:rPr/>
        <w:t>hazardous waste,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pollutant</w:t>
      </w:r>
      <w:r>
        <w:rPr>
          <w:spacing w:val="-57"/>
        </w:rPr>
        <w:t> </w:t>
      </w:r>
      <w:r>
        <w:rPr/>
        <w:t>is known or suspected to have been discharged, generated, manufactured, refined, transported,</w:t>
      </w:r>
      <w:r>
        <w:rPr>
          <w:spacing w:val="1"/>
        </w:rPr>
        <w:t> </w:t>
      </w:r>
      <w:r>
        <w:rPr/>
        <w:t>stored, handled, treated, or disposed, or where any hazardous substance, hazardous waste, or</w:t>
      </w:r>
      <w:r>
        <w:rPr>
          <w:spacing w:val="1"/>
        </w:rPr>
        <w:t> </w:t>
      </w:r>
      <w:r>
        <w:rPr/>
        <w:t>pollutant has or may have migrated.</w:t>
      </w:r>
      <w:r>
        <w:rPr>
          <w:spacing w:val="1"/>
        </w:rPr>
        <w:t> </w:t>
      </w:r>
      <w:r>
        <w:rPr/>
        <w:t>This by definition includes areas of concern that do not</w:t>
      </w:r>
      <w:r>
        <w:rPr>
          <w:spacing w:val="1"/>
        </w:rPr>
        <w:t> </w:t>
      </w:r>
      <w:r>
        <w:rPr/>
        <w:t>require sampling or remediation.</w:t>
      </w:r>
      <w:r>
        <w:rPr>
          <w:spacing w:val="1"/>
        </w:rPr>
        <w:t> </w:t>
      </w:r>
      <w:r>
        <w:rPr/>
        <w:t>When conducting an investigation of an entire site, </w:t>
      </w:r>
      <w:r>
        <w:rPr>
          <w:u w:val="single"/>
        </w:rPr>
        <w:t>all areas of</w:t>
      </w:r>
      <w:r>
        <w:rPr>
          <w:spacing w:val="1"/>
        </w:rPr>
        <w:t> </w:t>
      </w:r>
      <w:r>
        <w:rPr>
          <w:u w:val="single"/>
        </w:rPr>
        <w:t>concern should be identified on the Case Inventory Document regardless of the need for</w:t>
      </w:r>
      <w:r>
        <w:rPr>
          <w:spacing w:val="1"/>
        </w:rPr>
        <w:t> </w:t>
      </w:r>
      <w:r>
        <w:rPr>
          <w:u w:val="single"/>
        </w:rPr>
        <w:t>additional</w:t>
      </w:r>
      <w:r>
        <w:rPr>
          <w:spacing w:val="-1"/>
          <w:u w:val="single"/>
        </w:rPr>
        <w:t> </w:t>
      </w:r>
      <w:r>
        <w:rPr>
          <w:u w:val="single"/>
        </w:rPr>
        <w:t>evaluation or</w:t>
      </w:r>
      <w:r>
        <w:rPr>
          <w:spacing w:val="-1"/>
          <w:u w:val="single"/>
        </w:rPr>
        <w:t> </w:t>
      </w:r>
      <w:r>
        <w:rPr>
          <w:u w:val="single"/>
        </w:rPr>
        <w:t>site</w:t>
      </w:r>
      <w:r>
        <w:rPr>
          <w:spacing w:val="-1"/>
          <w:u w:val="single"/>
        </w:rPr>
        <w:t> </w:t>
      </w:r>
      <w:r>
        <w:rPr>
          <w:u w:val="single"/>
        </w:rPr>
        <w:t>investigation.</w:t>
      </w:r>
    </w:p>
    <w:p>
      <w:pPr>
        <w:pStyle w:val="BodyText"/>
        <w:rPr>
          <w:sz w:val="21"/>
        </w:rPr>
      </w:pPr>
    </w:p>
    <w:p>
      <w:pPr>
        <w:pStyle w:val="BodyText"/>
        <w:spacing w:line="288" w:lineRule="auto" w:before="90"/>
        <w:ind w:left="860" w:right="1763"/>
      </w:pPr>
      <w:r>
        <w:rPr/>
        <w:t>The narrative discussion for each area of concern must be separate and distinct from the</w:t>
      </w:r>
      <w:r>
        <w:rPr>
          <w:spacing w:val="-58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areas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concern.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88" w:lineRule="auto"/>
        <w:ind w:left="860" w:right="869"/>
      </w:pPr>
      <w:r>
        <w:rPr/>
        <w:t>Refer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N.J.A.C.</w:t>
      </w:r>
      <w:r>
        <w:rPr>
          <w:spacing w:val="-1"/>
        </w:rPr>
        <w:t> </w:t>
      </w:r>
      <w:r>
        <w:rPr/>
        <w:t>7:26E-1.8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/>
        <w:t>of concern.</w:t>
      </w:r>
      <w:r>
        <w:rPr>
          <w:spacing w:val="-2"/>
        </w:rPr>
        <w:t> </w:t>
      </w:r>
      <w:r>
        <w:rPr/>
        <w:t>The areas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evaluated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include, </w:t>
      </w:r>
      <w:r>
        <w:rPr>
          <w:u w:val="single"/>
        </w:rPr>
        <w:t>but are</w:t>
      </w:r>
      <w:r>
        <w:rPr>
          <w:spacing w:val="-1"/>
          <w:u w:val="single"/>
        </w:rPr>
        <w:t> </w:t>
      </w:r>
      <w:r>
        <w:rPr>
          <w:u w:val="single"/>
        </w:rPr>
        <w:t>not limited to</w:t>
      </w:r>
      <w:r>
        <w:rPr/>
        <w:t>: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10"/>
        </w:numPr>
        <w:tabs>
          <w:tab w:pos="1280" w:val="left" w:leader="none"/>
        </w:tabs>
        <w:spacing w:line="240" w:lineRule="auto" w:before="90" w:after="0"/>
        <w:ind w:left="1280" w:right="0" w:hanging="420"/>
        <w:jc w:val="left"/>
      </w:pPr>
      <w:r>
        <w:rPr/>
        <w:t>Bulk</w:t>
      </w:r>
      <w:r>
        <w:rPr>
          <w:spacing w:val="-5"/>
        </w:rPr>
        <w:t> </w:t>
      </w:r>
      <w:r>
        <w:rPr/>
        <w:t>Storage</w:t>
      </w:r>
      <w:r>
        <w:rPr>
          <w:spacing w:val="-3"/>
        </w:rPr>
        <w:t> </w:t>
      </w:r>
      <w:r>
        <w:rPr/>
        <w:t>Tanks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Appurtenances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7" w:after="0"/>
        <w:ind w:left="1580" w:right="0" w:hanging="360"/>
        <w:jc w:val="left"/>
        <w:rPr>
          <w:sz w:val="24"/>
        </w:rPr>
      </w:pPr>
      <w:r>
        <w:rPr>
          <w:sz w:val="24"/>
        </w:rPr>
        <w:t>Aboveground</w:t>
      </w:r>
      <w:r>
        <w:rPr>
          <w:spacing w:val="-1"/>
          <w:sz w:val="24"/>
        </w:rPr>
        <w:t> </w:t>
      </w:r>
      <w:r>
        <w:rPr>
          <w:sz w:val="24"/>
        </w:rPr>
        <w:t>storage</w:t>
      </w:r>
      <w:r>
        <w:rPr>
          <w:spacing w:val="-2"/>
          <w:sz w:val="24"/>
        </w:rPr>
        <w:t> </w:t>
      </w:r>
      <w:r>
        <w:rPr>
          <w:sz w:val="24"/>
        </w:rPr>
        <w:t>tanks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piping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Underground</w:t>
      </w:r>
      <w:r>
        <w:rPr>
          <w:spacing w:val="-2"/>
          <w:sz w:val="24"/>
        </w:rPr>
        <w:t> </w:t>
      </w:r>
      <w:r>
        <w:rPr>
          <w:sz w:val="24"/>
        </w:rPr>
        <w:t>storage</w:t>
      </w:r>
      <w:r>
        <w:rPr>
          <w:spacing w:val="-2"/>
          <w:sz w:val="24"/>
        </w:rPr>
        <w:t> </w:t>
      </w:r>
      <w:r>
        <w:rPr>
          <w:sz w:val="24"/>
        </w:rPr>
        <w:t>tanks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piping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1"/>
        <w:jc w:val="left"/>
        <w:rPr>
          <w:sz w:val="24"/>
        </w:rPr>
      </w:pPr>
      <w:r>
        <w:rPr>
          <w:sz w:val="24"/>
        </w:rPr>
        <w:t>Silos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1"/>
        <w:jc w:val="left"/>
        <w:rPr>
          <w:sz w:val="24"/>
        </w:rPr>
      </w:pPr>
      <w:r>
        <w:rPr>
          <w:sz w:val="24"/>
        </w:rPr>
        <w:t>Rail</w:t>
      </w:r>
      <w:r>
        <w:rPr>
          <w:spacing w:val="-2"/>
          <w:sz w:val="24"/>
        </w:rPr>
        <w:t> </w:t>
      </w:r>
      <w:r>
        <w:rPr>
          <w:sz w:val="24"/>
        </w:rPr>
        <w:t>cars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1"/>
        <w:jc w:val="left"/>
        <w:rPr>
          <w:sz w:val="24"/>
        </w:rPr>
      </w:pPr>
      <w:r>
        <w:rPr>
          <w:sz w:val="24"/>
        </w:rPr>
        <w:t>Loading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unloading</w:t>
      </w:r>
      <w:r>
        <w:rPr>
          <w:spacing w:val="-4"/>
          <w:sz w:val="24"/>
        </w:rPr>
        <w:t> </w:t>
      </w:r>
      <w:r>
        <w:rPr>
          <w:sz w:val="24"/>
        </w:rPr>
        <w:t>areas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7" w:after="0"/>
        <w:ind w:left="1580" w:right="0" w:hanging="361"/>
        <w:jc w:val="left"/>
        <w:rPr>
          <w:sz w:val="24"/>
        </w:rPr>
      </w:pPr>
      <w:r>
        <w:rPr>
          <w:sz w:val="24"/>
        </w:rPr>
        <w:t>Piping,</w:t>
      </w:r>
      <w:r>
        <w:rPr>
          <w:spacing w:val="-1"/>
          <w:sz w:val="24"/>
        </w:rPr>
        <w:t> </w:t>
      </w:r>
      <w:r>
        <w:rPr>
          <w:sz w:val="24"/>
        </w:rPr>
        <w:t>above ground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below</w:t>
      </w:r>
      <w:r>
        <w:rPr>
          <w:spacing w:val="-2"/>
          <w:sz w:val="24"/>
        </w:rPr>
        <w:t> </w:t>
      </w:r>
      <w:r>
        <w:rPr>
          <w:sz w:val="24"/>
        </w:rPr>
        <w:t>ground</w:t>
      </w:r>
      <w:r>
        <w:rPr>
          <w:spacing w:val="-1"/>
          <w:sz w:val="24"/>
        </w:rPr>
        <w:t> </w:t>
      </w:r>
      <w:r>
        <w:rPr>
          <w:sz w:val="24"/>
        </w:rPr>
        <w:t>pumping</w:t>
      </w:r>
      <w:r>
        <w:rPr>
          <w:spacing w:val="-1"/>
          <w:sz w:val="24"/>
        </w:rPr>
        <w:t> </w:t>
      </w:r>
      <w:r>
        <w:rPr>
          <w:sz w:val="24"/>
        </w:rPr>
        <w:t>stations,</w:t>
      </w:r>
      <w:r>
        <w:rPr>
          <w:spacing w:val="-1"/>
          <w:sz w:val="24"/>
        </w:rPr>
        <w:t> </w:t>
      </w:r>
      <w:r>
        <w:rPr>
          <w:sz w:val="24"/>
        </w:rPr>
        <w:t>sumps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pits.</w:t>
      </w:r>
    </w:p>
    <w:p>
      <w:pPr>
        <w:pStyle w:val="BodyText"/>
        <w:spacing w:before="3"/>
        <w:rPr>
          <w:sz w:val="33"/>
        </w:rPr>
      </w:pPr>
    </w:p>
    <w:p>
      <w:pPr>
        <w:pStyle w:val="Heading2"/>
        <w:numPr>
          <w:ilvl w:val="0"/>
          <w:numId w:val="10"/>
        </w:numPr>
        <w:tabs>
          <w:tab w:pos="1220" w:val="left" w:leader="none"/>
        </w:tabs>
        <w:spacing w:line="240" w:lineRule="auto" w:before="0" w:after="0"/>
        <w:ind w:left="1220" w:right="0" w:hanging="361"/>
        <w:jc w:val="left"/>
      </w:pPr>
      <w:r>
        <w:rPr/>
        <w:t>Storage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Staging</w:t>
      </w:r>
      <w:r>
        <w:rPr>
          <w:spacing w:val="-2"/>
        </w:rPr>
        <w:t> </w:t>
      </w:r>
      <w:r>
        <w:rPr/>
        <w:t>Areas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8" w:after="0"/>
        <w:ind w:left="1580" w:right="0" w:hanging="361"/>
        <w:jc w:val="left"/>
        <w:rPr>
          <w:sz w:val="24"/>
        </w:rPr>
      </w:pPr>
      <w:r>
        <w:rPr>
          <w:sz w:val="24"/>
        </w:rPr>
        <w:t>Storage</w:t>
      </w:r>
      <w:r>
        <w:rPr>
          <w:spacing w:val="-2"/>
          <w:sz w:val="24"/>
        </w:rPr>
        <w:t> </w:t>
      </w:r>
      <w:r>
        <w:rPr>
          <w:sz w:val="24"/>
        </w:rPr>
        <w:t>pads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drum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waste</w:t>
      </w:r>
      <w:r>
        <w:rPr>
          <w:spacing w:val="-2"/>
          <w:sz w:val="24"/>
        </w:rPr>
        <w:t> </w:t>
      </w:r>
      <w:r>
        <w:rPr>
          <w:sz w:val="24"/>
        </w:rPr>
        <w:t>storage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1"/>
        <w:jc w:val="left"/>
        <w:rPr>
          <w:sz w:val="24"/>
        </w:rPr>
      </w:pPr>
      <w:r>
        <w:rPr>
          <w:sz w:val="24"/>
        </w:rPr>
        <w:t>Surface</w:t>
      </w:r>
      <w:r>
        <w:rPr>
          <w:spacing w:val="-3"/>
          <w:sz w:val="24"/>
        </w:rPr>
        <w:t> </w:t>
      </w:r>
      <w:r>
        <w:rPr>
          <w:sz w:val="24"/>
        </w:rPr>
        <w:t>impoundments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lagoons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1"/>
        <w:jc w:val="left"/>
        <w:rPr>
          <w:sz w:val="24"/>
        </w:rPr>
      </w:pPr>
      <w:r>
        <w:rPr>
          <w:sz w:val="24"/>
        </w:rPr>
        <w:t>Dumpsters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3" w:after="0"/>
        <w:ind w:left="1580" w:right="0" w:hanging="361"/>
        <w:jc w:val="left"/>
        <w:rPr>
          <w:sz w:val="24"/>
        </w:rPr>
      </w:pPr>
      <w:r>
        <w:rPr>
          <w:sz w:val="24"/>
        </w:rPr>
        <w:t>Loading</w:t>
      </w:r>
      <w:r>
        <w:rPr>
          <w:spacing w:val="-4"/>
          <w:sz w:val="24"/>
        </w:rPr>
        <w:t> </w:t>
      </w:r>
      <w:r>
        <w:rPr>
          <w:sz w:val="24"/>
        </w:rPr>
        <w:t>docks</w:t>
      </w:r>
    </w:p>
    <w:p>
      <w:pPr>
        <w:pStyle w:val="BodyText"/>
        <w:spacing w:before="4"/>
        <w:rPr>
          <w:sz w:val="33"/>
        </w:rPr>
      </w:pPr>
    </w:p>
    <w:p>
      <w:pPr>
        <w:pStyle w:val="Heading2"/>
        <w:numPr>
          <w:ilvl w:val="0"/>
          <w:numId w:val="10"/>
        </w:numPr>
        <w:tabs>
          <w:tab w:pos="1220" w:val="left" w:leader="none"/>
        </w:tabs>
        <w:spacing w:line="240" w:lineRule="auto" w:before="0" w:after="0"/>
        <w:ind w:left="1220" w:right="0" w:hanging="361"/>
        <w:jc w:val="left"/>
      </w:pPr>
      <w:r>
        <w:rPr/>
        <w:t>Drainage</w:t>
      </w:r>
      <w:r>
        <w:rPr>
          <w:spacing w:val="-4"/>
        </w:rPr>
        <w:t> </w:t>
      </w:r>
      <w:r>
        <w:rPr/>
        <w:t>Systems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Areas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7" w:after="0"/>
        <w:ind w:left="1580" w:right="0" w:hanging="361"/>
        <w:jc w:val="left"/>
        <w:rPr>
          <w:sz w:val="24"/>
        </w:rPr>
      </w:pPr>
      <w:r>
        <w:rPr>
          <w:sz w:val="24"/>
        </w:rPr>
        <w:t>Floor</w:t>
      </w:r>
      <w:r>
        <w:rPr>
          <w:spacing w:val="-2"/>
          <w:sz w:val="24"/>
        </w:rPr>
        <w:t> </w:t>
      </w:r>
      <w:r>
        <w:rPr>
          <w:sz w:val="24"/>
        </w:rPr>
        <w:t>drains,</w:t>
      </w:r>
      <w:r>
        <w:rPr>
          <w:spacing w:val="-1"/>
          <w:sz w:val="24"/>
        </w:rPr>
        <w:t> </w:t>
      </w:r>
      <w:r>
        <w:rPr>
          <w:sz w:val="24"/>
        </w:rPr>
        <w:t>trenches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piping</w:t>
      </w:r>
      <w:r>
        <w:rPr>
          <w:spacing w:val="-4"/>
          <w:sz w:val="24"/>
        </w:rPr>
        <w:t> </w:t>
      </w:r>
      <w:r>
        <w:rPr>
          <w:sz w:val="24"/>
        </w:rPr>
        <w:t>and sumps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07" w:top="1360" w:bottom="980" w:left="580" w:right="580"/>
        </w:sectPr>
      </w:pP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81" w:after="0"/>
        <w:ind w:left="1580" w:right="0" w:hanging="360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sinks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piping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receive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waste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Roof</w:t>
      </w:r>
      <w:r>
        <w:rPr>
          <w:spacing w:val="-2"/>
          <w:sz w:val="24"/>
        </w:rPr>
        <w:t> </w:t>
      </w:r>
      <w:r>
        <w:rPr>
          <w:sz w:val="24"/>
        </w:rPr>
        <w:t>leaders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operations</w:t>
      </w:r>
      <w:r>
        <w:rPr>
          <w:spacing w:val="-1"/>
          <w:sz w:val="24"/>
        </w:rPr>
        <w:t> </w:t>
      </w:r>
      <w:r>
        <w:rPr>
          <w:sz w:val="24"/>
        </w:rPr>
        <w:t>vent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roof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Drainage</w:t>
      </w:r>
      <w:r>
        <w:rPr>
          <w:spacing w:val="-3"/>
          <w:sz w:val="24"/>
        </w:rPr>
        <w:t> </w:t>
      </w:r>
      <w:r>
        <w:rPr>
          <w:sz w:val="24"/>
        </w:rPr>
        <w:t>swales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culverts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Storm</w:t>
      </w:r>
      <w:r>
        <w:rPr>
          <w:spacing w:val="-3"/>
          <w:sz w:val="24"/>
        </w:rPr>
        <w:t> </w:t>
      </w:r>
      <w:r>
        <w:rPr>
          <w:sz w:val="24"/>
        </w:rPr>
        <w:t>sewer</w:t>
      </w:r>
      <w:r>
        <w:rPr>
          <w:spacing w:val="-3"/>
          <w:sz w:val="24"/>
        </w:rPr>
        <w:t> </w:t>
      </w:r>
      <w:r>
        <w:rPr>
          <w:sz w:val="24"/>
        </w:rPr>
        <w:t>collection</w:t>
      </w:r>
      <w:r>
        <w:rPr>
          <w:spacing w:val="-2"/>
          <w:sz w:val="24"/>
        </w:rPr>
        <w:t> </w:t>
      </w:r>
      <w:r>
        <w:rPr>
          <w:sz w:val="24"/>
        </w:rPr>
        <w:t>systems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6" w:after="0"/>
        <w:ind w:left="1580" w:right="0" w:hanging="360"/>
        <w:jc w:val="left"/>
        <w:rPr>
          <w:sz w:val="24"/>
        </w:rPr>
      </w:pPr>
      <w:r>
        <w:rPr>
          <w:sz w:val="24"/>
        </w:rPr>
        <w:t>Storm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detention</w:t>
      </w:r>
      <w:r>
        <w:rPr>
          <w:spacing w:val="-1"/>
          <w:sz w:val="24"/>
        </w:rPr>
        <w:t> </w:t>
      </w:r>
      <w:r>
        <w:rPr>
          <w:sz w:val="24"/>
        </w:rPr>
        <w:t>ponds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fire</w:t>
      </w:r>
      <w:r>
        <w:rPr>
          <w:spacing w:val="-2"/>
          <w:sz w:val="24"/>
        </w:rPr>
        <w:t> </w:t>
      </w:r>
      <w:r>
        <w:rPr>
          <w:sz w:val="24"/>
        </w:rPr>
        <w:t>ponds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Surface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bodies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Septic</w:t>
      </w:r>
      <w:r>
        <w:rPr>
          <w:spacing w:val="-3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leach-fields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seepage</w:t>
      </w:r>
      <w:r>
        <w:rPr>
          <w:spacing w:val="-3"/>
          <w:sz w:val="24"/>
        </w:rPr>
        <w:t> </w:t>
      </w:r>
      <w:r>
        <w:rPr>
          <w:sz w:val="24"/>
        </w:rPr>
        <w:t>pits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Drywells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sumps</w:t>
      </w:r>
    </w:p>
    <w:p>
      <w:pPr>
        <w:pStyle w:val="BodyText"/>
        <w:spacing w:before="4"/>
        <w:rPr>
          <w:sz w:val="33"/>
        </w:rPr>
      </w:pPr>
    </w:p>
    <w:p>
      <w:pPr>
        <w:pStyle w:val="Heading2"/>
        <w:numPr>
          <w:ilvl w:val="0"/>
          <w:numId w:val="10"/>
        </w:numPr>
        <w:tabs>
          <w:tab w:pos="1220" w:val="left" w:leader="none"/>
        </w:tabs>
        <w:spacing w:line="240" w:lineRule="auto" w:before="0" w:after="0"/>
        <w:ind w:left="1220" w:right="0" w:hanging="360"/>
        <w:jc w:val="left"/>
      </w:pPr>
      <w:r>
        <w:rPr/>
        <w:t>Discharge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Disposal</w:t>
      </w:r>
      <w:r>
        <w:rPr>
          <w:spacing w:val="-4"/>
        </w:rPr>
        <w:t> </w:t>
      </w:r>
      <w:r>
        <w:rPr/>
        <w:t>Areas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83" w:lineRule="auto" w:before="57" w:after="0"/>
        <w:ind w:left="1580" w:right="1309" w:hanging="360"/>
        <w:jc w:val="left"/>
        <w:rPr>
          <w:sz w:val="24"/>
        </w:rPr>
      </w:pPr>
      <w:r>
        <w:rPr>
          <w:sz w:val="24"/>
        </w:rPr>
        <w:t>Areas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discharge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N.J.A.C.</w:t>
      </w:r>
      <w:r>
        <w:rPr>
          <w:spacing w:val="-1"/>
          <w:sz w:val="24"/>
        </w:rPr>
        <w:t> </w:t>
      </w:r>
      <w:r>
        <w:rPr>
          <w:sz w:val="24"/>
        </w:rPr>
        <w:t>7:1E</w:t>
      </w:r>
      <w:r>
        <w:rPr>
          <w:spacing w:val="-3"/>
          <w:sz w:val="24"/>
        </w:rPr>
        <w:t> </w:t>
      </w:r>
      <w:r>
        <w:rPr>
          <w:sz w:val="24"/>
        </w:rPr>
        <w:t>(Discharges of</w:t>
      </w:r>
      <w:r>
        <w:rPr>
          <w:spacing w:val="-3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Hazardous</w:t>
      </w:r>
      <w:r>
        <w:rPr>
          <w:spacing w:val="-57"/>
          <w:sz w:val="24"/>
        </w:rPr>
        <w:t> </w:t>
      </w:r>
      <w:r>
        <w:rPr>
          <w:sz w:val="24"/>
        </w:rPr>
        <w:t>Substances)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7" w:after="0"/>
        <w:ind w:left="1580" w:right="0" w:hanging="360"/>
        <w:jc w:val="left"/>
        <w:rPr>
          <w:sz w:val="24"/>
        </w:rPr>
      </w:pPr>
      <w:r>
        <w:rPr>
          <w:sz w:val="24"/>
        </w:rPr>
        <w:t>Waste</w:t>
      </w:r>
      <w:r>
        <w:rPr>
          <w:spacing w:val="-2"/>
          <w:sz w:val="24"/>
        </w:rPr>
        <w:t> </w:t>
      </w:r>
      <w:r>
        <w:rPr>
          <w:sz w:val="24"/>
        </w:rPr>
        <w:t>piles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defined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N.J.A.C</w:t>
      </w:r>
      <w:r>
        <w:rPr>
          <w:spacing w:val="-1"/>
          <w:sz w:val="24"/>
        </w:rPr>
        <w:t> </w:t>
      </w:r>
      <w:r>
        <w:rPr>
          <w:sz w:val="24"/>
        </w:rPr>
        <w:t>7:26 (Solid</w:t>
      </w:r>
      <w:r>
        <w:rPr>
          <w:spacing w:val="-1"/>
          <w:sz w:val="24"/>
        </w:rPr>
        <w:t> </w:t>
      </w:r>
      <w:r>
        <w:rPr>
          <w:sz w:val="24"/>
        </w:rPr>
        <w:t>Waste)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6" w:after="0"/>
        <w:ind w:left="1580" w:right="0" w:hanging="360"/>
        <w:jc w:val="left"/>
        <w:rPr>
          <w:sz w:val="24"/>
        </w:rPr>
      </w:pPr>
      <w:r>
        <w:rPr>
          <w:sz w:val="24"/>
        </w:rPr>
        <w:t>Waste</w:t>
      </w:r>
      <w:r>
        <w:rPr>
          <w:spacing w:val="-3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collection</w:t>
      </w:r>
      <w:r>
        <w:rPr>
          <w:spacing w:val="-1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septic</w:t>
      </w:r>
      <w:r>
        <w:rPr>
          <w:spacing w:val="-2"/>
          <w:sz w:val="24"/>
        </w:rPr>
        <w:t> </w:t>
      </w:r>
      <w:r>
        <w:rPr>
          <w:sz w:val="24"/>
        </w:rPr>
        <w:t>systems,</w:t>
      </w:r>
      <w:r>
        <w:rPr>
          <w:spacing w:val="-1"/>
          <w:sz w:val="24"/>
        </w:rPr>
        <w:t> </w:t>
      </w:r>
      <w:r>
        <w:rPr>
          <w:sz w:val="24"/>
        </w:rPr>
        <w:t>seepage</w:t>
      </w:r>
      <w:r>
        <w:rPr>
          <w:spacing w:val="-3"/>
          <w:sz w:val="24"/>
        </w:rPr>
        <w:t> </w:t>
      </w:r>
      <w:r>
        <w:rPr>
          <w:sz w:val="24"/>
        </w:rPr>
        <w:t>pits,</w:t>
      </w:r>
      <w:r>
        <w:rPr>
          <w:spacing w:val="-1"/>
          <w:sz w:val="24"/>
        </w:rPr>
        <w:t> </w:t>
      </w:r>
      <w:r>
        <w:rPr>
          <w:sz w:val="24"/>
        </w:rPr>
        <w:t>and dry</w:t>
      </w:r>
      <w:r>
        <w:rPr>
          <w:spacing w:val="-4"/>
          <w:sz w:val="24"/>
        </w:rPr>
        <w:t> </w:t>
      </w:r>
      <w:r>
        <w:rPr>
          <w:sz w:val="24"/>
        </w:rPr>
        <w:t>wells.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Landfills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land-farms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Spray-fields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Historic</w:t>
      </w:r>
      <w:r>
        <w:rPr>
          <w:spacing w:val="-2"/>
          <w:sz w:val="24"/>
        </w:rPr>
        <w:t> </w:t>
      </w:r>
      <w:r>
        <w:rPr>
          <w:sz w:val="24"/>
        </w:rPr>
        <w:t>fill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other fill material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> </w:t>
      </w:r>
      <w:r>
        <w:rPr>
          <w:sz w:val="24"/>
        </w:rPr>
        <w:t>Pipe</w:t>
      </w:r>
      <w:r>
        <w:rPr>
          <w:spacing w:val="-2"/>
          <w:sz w:val="24"/>
        </w:rPr>
        <w:t> </w:t>
      </w:r>
      <w:r>
        <w:rPr>
          <w:sz w:val="24"/>
        </w:rPr>
        <w:t>discharges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Burn</w:t>
      </w:r>
      <w:r>
        <w:rPr>
          <w:spacing w:val="-2"/>
          <w:sz w:val="24"/>
        </w:rPr>
        <w:t> </w:t>
      </w:r>
      <w:r>
        <w:rPr>
          <w:sz w:val="24"/>
        </w:rPr>
        <w:t>pits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6" w:after="0"/>
        <w:ind w:left="1580" w:right="0" w:hanging="360"/>
        <w:jc w:val="left"/>
        <w:rPr>
          <w:sz w:val="24"/>
        </w:rPr>
      </w:pPr>
      <w:r>
        <w:rPr>
          <w:sz w:val="24"/>
        </w:rPr>
        <w:t>Incinerators</w:t>
      </w:r>
    </w:p>
    <w:p>
      <w:pPr>
        <w:pStyle w:val="BodyText"/>
        <w:spacing w:before="4"/>
        <w:rPr>
          <w:sz w:val="33"/>
        </w:rPr>
      </w:pPr>
    </w:p>
    <w:p>
      <w:pPr>
        <w:pStyle w:val="Heading2"/>
        <w:numPr>
          <w:ilvl w:val="0"/>
          <w:numId w:val="10"/>
        </w:numPr>
        <w:tabs>
          <w:tab w:pos="1220" w:val="left" w:leader="none"/>
        </w:tabs>
        <w:spacing w:line="240" w:lineRule="auto" w:before="0" w:after="0"/>
        <w:ind w:left="1220" w:right="0" w:hanging="360"/>
        <w:jc w:val="left"/>
      </w:pPr>
      <w:r>
        <w:rPr/>
        <w:t>Building</w:t>
      </w:r>
      <w:r>
        <w:rPr>
          <w:spacing w:val="-2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Areas with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Discharge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Environment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7" w:after="0"/>
        <w:ind w:left="1580" w:right="0" w:hanging="360"/>
        <w:jc w:val="left"/>
        <w:rPr>
          <w:sz w:val="24"/>
        </w:rPr>
      </w:pPr>
      <w:r>
        <w:rPr>
          <w:sz w:val="24"/>
        </w:rPr>
        <w:t>Loading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transfer</w:t>
      </w:r>
      <w:r>
        <w:rPr>
          <w:spacing w:val="-2"/>
          <w:sz w:val="24"/>
        </w:rPr>
        <w:t> </w:t>
      </w:r>
      <w:r>
        <w:rPr>
          <w:sz w:val="24"/>
        </w:rPr>
        <w:t>areas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Waste</w:t>
      </w:r>
      <w:r>
        <w:rPr>
          <w:spacing w:val="-4"/>
          <w:sz w:val="24"/>
        </w:rPr>
        <w:t> </w:t>
      </w: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areas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Boiler</w:t>
      </w:r>
      <w:r>
        <w:rPr>
          <w:spacing w:val="-3"/>
          <w:sz w:val="24"/>
        </w:rPr>
        <w:t> </w:t>
      </w:r>
      <w:r>
        <w:rPr>
          <w:sz w:val="24"/>
        </w:rPr>
        <w:t>rooms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Air</w:t>
      </w:r>
      <w:r>
        <w:rPr>
          <w:spacing w:val="-2"/>
          <w:sz w:val="24"/>
        </w:rPr>
        <w:t> </w:t>
      </w:r>
      <w:r>
        <w:rPr>
          <w:sz w:val="24"/>
        </w:rPr>
        <w:t>vents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ducts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Chemical</w:t>
      </w:r>
      <w:r>
        <w:rPr>
          <w:spacing w:val="-2"/>
          <w:sz w:val="24"/>
        </w:rPr>
        <w:t> </w:t>
      </w:r>
      <w:r>
        <w:rPr>
          <w:sz w:val="24"/>
        </w:rPr>
        <w:t>storage</w:t>
      </w:r>
      <w:r>
        <w:rPr>
          <w:spacing w:val="-2"/>
          <w:sz w:val="24"/>
        </w:rPr>
        <w:t> </w:t>
      </w:r>
      <w:r>
        <w:rPr>
          <w:sz w:val="24"/>
        </w:rPr>
        <w:t>cabinets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closets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6" w:after="0"/>
        <w:ind w:left="1580" w:right="0" w:hanging="360"/>
        <w:jc w:val="left"/>
        <w:rPr>
          <w:sz w:val="24"/>
        </w:rPr>
      </w:pPr>
      <w:r>
        <w:rPr>
          <w:sz w:val="24"/>
        </w:rPr>
        <w:t>Hazardous</w:t>
      </w:r>
      <w:r>
        <w:rPr>
          <w:spacing w:val="-2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storage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handling</w:t>
      </w:r>
      <w:r>
        <w:rPr>
          <w:spacing w:val="-4"/>
          <w:sz w:val="24"/>
        </w:rPr>
        <w:t> </w:t>
      </w:r>
      <w:r>
        <w:rPr>
          <w:sz w:val="24"/>
        </w:rPr>
        <w:t>areas</w:t>
      </w:r>
    </w:p>
    <w:p>
      <w:pPr>
        <w:pStyle w:val="BodyText"/>
        <w:spacing w:before="4"/>
        <w:rPr>
          <w:sz w:val="33"/>
        </w:rPr>
      </w:pPr>
    </w:p>
    <w:p>
      <w:pPr>
        <w:pStyle w:val="Heading2"/>
        <w:numPr>
          <w:ilvl w:val="0"/>
          <w:numId w:val="10"/>
        </w:numPr>
        <w:tabs>
          <w:tab w:pos="1220" w:val="left" w:leader="none"/>
        </w:tabs>
        <w:spacing w:line="240" w:lineRule="auto" w:before="0" w:after="0"/>
        <w:ind w:left="1220" w:right="0" w:hanging="360"/>
        <w:jc w:val="left"/>
      </w:pPr>
      <w:r>
        <w:rPr/>
        <w:t>Other</w:t>
      </w:r>
      <w:r>
        <w:rPr>
          <w:spacing w:val="-2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Concern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7" w:after="0"/>
        <w:ind w:left="1580" w:right="0" w:hanging="360"/>
        <w:jc w:val="left"/>
        <w:rPr>
          <w:sz w:val="24"/>
        </w:rPr>
      </w:pPr>
      <w:r>
        <w:rPr>
          <w:sz w:val="24"/>
        </w:rPr>
        <w:t>Electrical</w:t>
      </w:r>
      <w:r>
        <w:rPr>
          <w:spacing w:val="-3"/>
          <w:sz w:val="24"/>
        </w:rPr>
        <w:t> </w:t>
      </w:r>
      <w:r>
        <w:rPr>
          <w:sz w:val="24"/>
        </w:rPr>
        <w:t>transformers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capacitors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Hazardous</w:t>
      </w:r>
      <w:r>
        <w:rPr>
          <w:spacing w:val="-2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storage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handling</w:t>
      </w:r>
      <w:r>
        <w:rPr>
          <w:spacing w:val="-4"/>
          <w:sz w:val="24"/>
        </w:rPr>
        <w:t> </w:t>
      </w:r>
      <w:r>
        <w:rPr>
          <w:sz w:val="24"/>
        </w:rPr>
        <w:t>areas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Waste</w:t>
      </w:r>
      <w:r>
        <w:rPr>
          <w:spacing w:val="-4"/>
          <w:sz w:val="24"/>
        </w:rPr>
        <w:t> </w:t>
      </w: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areas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Discolored</w:t>
      </w:r>
      <w:r>
        <w:rPr>
          <w:spacing w:val="-3"/>
          <w:sz w:val="24"/>
        </w:rPr>
        <w:t> </w:t>
      </w:r>
      <w:r>
        <w:rPr>
          <w:sz w:val="24"/>
        </w:rPr>
        <w:t>areas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Spill</w:t>
      </w:r>
      <w:r>
        <w:rPr>
          <w:spacing w:val="-3"/>
          <w:sz w:val="24"/>
        </w:rPr>
        <w:t> </w:t>
      </w:r>
      <w:r>
        <w:rPr>
          <w:sz w:val="24"/>
        </w:rPr>
        <w:t>areas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7" w:after="0"/>
        <w:ind w:left="1580" w:right="0" w:hanging="360"/>
        <w:jc w:val="left"/>
        <w:rPr>
          <w:sz w:val="24"/>
        </w:rPr>
      </w:pP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areas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Areas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stressed</w:t>
      </w:r>
      <w:r>
        <w:rPr>
          <w:spacing w:val="-2"/>
          <w:sz w:val="24"/>
        </w:rPr>
        <w:t> </w:t>
      </w:r>
      <w:r>
        <w:rPr>
          <w:sz w:val="24"/>
        </w:rPr>
        <w:t>vegetation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07" w:top="1360" w:bottom="980" w:left="580" w:right="580"/>
        </w:sectPr>
      </w:pP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81" w:after="0"/>
        <w:ind w:left="1580" w:right="0" w:hanging="360"/>
        <w:jc w:val="left"/>
        <w:rPr>
          <w:sz w:val="24"/>
        </w:rPr>
      </w:pPr>
      <w:r>
        <w:rPr>
          <w:sz w:val="24"/>
        </w:rPr>
        <w:t>Underground</w:t>
      </w:r>
      <w:r>
        <w:rPr>
          <w:spacing w:val="-2"/>
          <w:sz w:val="24"/>
        </w:rPr>
        <w:t> </w:t>
      </w:r>
      <w:r>
        <w:rPr>
          <w:sz w:val="24"/>
        </w:rPr>
        <w:t>piping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sewers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Compressor</w:t>
      </w:r>
      <w:r>
        <w:rPr>
          <w:spacing w:val="-4"/>
          <w:sz w:val="24"/>
        </w:rPr>
        <w:t> </w:t>
      </w:r>
      <w:r>
        <w:rPr>
          <w:sz w:val="24"/>
        </w:rPr>
        <w:t>vent</w:t>
      </w:r>
      <w:r>
        <w:rPr>
          <w:spacing w:val="-2"/>
          <w:sz w:val="24"/>
        </w:rPr>
        <w:t> </w:t>
      </w:r>
      <w:r>
        <w:rPr>
          <w:sz w:val="24"/>
        </w:rPr>
        <w:t>discharges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Non-contact</w:t>
      </w:r>
      <w:r>
        <w:rPr>
          <w:spacing w:val="-1"/>
          <w:sz w:val="24"/>
        </w:rPr>
        <w:t> </w:t>
      </w:r>
      <w:r>
        <w:rPr>
          <w:sz w:val="24"/>
        </w:rPr>
        <w:t>cooling</w:t>
      </w:r>
      <w:r>
        <w:rPr>
          <w:spacing w:val="-5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discharges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1"/>
        <w:jc w:val="left"/>
        <w:rPr>
          <w:sz w:val="24"/>
        </w:rPr>
      </w:pPr>
      <w:r>
        <w:rPr>
          <w:sz w:val="24"/>
        </w:rPr>
        <w:t>Areas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flood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storm</w:t>
      </w:r>
      <w:r>
        <w:rPr>
          <w:spacing w:val="-2"/>
          <w:sz w:val="24"/>
        </w:rPr>
        <w:t> </w:t>
      </w:r>
      <w:r>
        <w:rPr>
          <w:sz w:val="24"/>
        </w:rPr>
        <w:t>water from</w:t>
      </w:r>
      <w:r>
        <w:rPr>
          <w:spacing w:val="-2"/>
          <w:sz w:val="24"/>
        </w:rPr>
        <w:t> </w:t>
      </w:r>
      <w:r>
        <w:rPr>
          <w:sz w:val="24"/>
        </w:rPr>
        <w:t>potentially</w:t>
      </w:r>
      <w:r>
        <w:rPr>
          <w:spacing w:val="-7"/>
          <w:sz w:val="24"/>
        </w:rPr>
        <w:t> </w:t>
      </w:r>
      <w:r>
        <w:rPr>
          <w:sz w:val="24"/>
        </w:rPr>
        <w:t>contaminated</w:t>
      </w:r>
      <w:r>
        <w:rPr>
          <w:spacing w:val="1"/>
          <w:sz w:val="24"/>
        </w:rPr>
        <w:t> </w:t>
      </w:r>
      <w:r>
        <w:rPr>
          <w:sz w:val="24"/>
        </w:rPr>
        <w:t>areas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6" w:after="0"/>
        <w:ind w:left="1580" w:right="0" w:hanging="361"/>
        <w:jc w:val="left"/>
        <w:rPr>
          <w:sz w:val="24"/>
        </w:rPr>
      </w:pPr>
      <w:r>
        <w:rPr>
          <w:sz w:val="24"/>
        </w:rPr>
        <w:t>Active</w:t>
      </w:r>
      <w:r>
        <w:rPr>
          <w:spacing w:val="-3"/>
          <w:sz w:val="24"/>
        </w:rPr>
        <w:t> </w:t>
      </w:r>
      <w:r>
        <w:rPr>
          <w:sz w:val="24"/>
        </w:rPr>
        <w:t>or Inactive</w:t>
      </w:r>
      <w:r>
        <w:rPr>
          <w:spacing w:val="-3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wells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1"/>
        <w:jc w:val="left"/>
        <w:rPr>
          <w:sz w:val="24"/>
        </w:rPr>
      </w:pPr>
      <w:r>
        <w:rPr>
          <w:sz w:val="24"/>
        </w:rPr>
        <w:t>Rail</w:t>
      </w:r>
      <w:r>
        <w:rPr>
          <w:spacing w:val="-1"/>
          <w:sz w:val="24"/>
        </w:rPr>
        <w:t> </w:t>
      </w:r>
      <w:r>
        <w:rPr>
          <w:sz w:val="24"/>
        </w:rPr>
        <w:t>lines,</w:t>
      </w:r>
      <w:r>
        <w:rPr>
          <w:spacing w:val="-1"/>
          <w:sz w:val="24"/>
        </w:rPr>
        <w:t> </w:t>
      </w:r>
      <w:r>
        <w:rPr>
          <w:sz w:val="24"/>
        </w:rPr>
        <w:t>spurs or</w:t>
      </w:r>
      <w:r>
        <w:rPr>
          <w:spacing w:val="-2"/>
          <w:sz w:val="24"/>
        </w:rPr>
        <w:t> </w:t>
      </w:r>
      <w:r>
        <w:rPr>
          <w:sz w:val="24"/>
        </w:rPr>
        <w:t>sidings</w:t>
      </w:r>
    </w:p>
    <w:p>
      <w:pPr>
        <w:pStyle w:val="ListParagraph"/>
        <w:numPr>
          <w:ilvl w:val="1"/>
          <w:numId w:val="10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1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areas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hazardous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</w:p>
    <w:p>
      <w:pPr>
        <w:pStyle w:val="BodyText"/>
        <w:spacing w:before="4"/>
        <w:rPr>
          <w:sz w:val="33"/>
        </w:rPr>
      </w:pPr>
    </w:p>
    <w:p>
      <w:pPr>
        <w:pStyle w:val="Heading2"/>
        <w:numPr>
          <w:ilvl w:val="0"/>
          <w:numId w:val="10"/>
        </w:numPr>
        <w:tabs>
          <w:tab w:pos="1220" w:val="left" w:leader="none"/>
        </w:tabs>
        <w:spacing w:line="240" w:lineRule="auto" w:before="0" w:after="0"/>
        <w:ind w:left="1220" w:right="0" w:hanging="361"/>
        <w:jc w:val="left"/>
      </w:pP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site-specific</w:t>
      </w:r>
      <w:r>
        <w:rPr>
          <w:spacing w:val="-3"/>
        </w:rPr>
        <w:t> </w:t>
      </w: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concern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BodyText"/>
        <w:spacing w:line="288" w:lineRule="auto"/>
        <w:ind w:left="859" w:right="1383"/>
      </w:pPr>
      <w:r>
        <w:rPr/>
        <w:t>It is understood that the above-listed potential areas of concern may overlap and may not be</w:t>
      </w:r>
      <w:r>
        <w:rPr>
          <w:spacing w:val="-57"/>
        </w:rPr>
        <w:t> </w:t>
      </w:r>
      <w:r>
        <w:rPr/>
        <w:t>unique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heading</w:t>
      </w:r>
      <w:r>
        <w:rPr>
          <w:spacing w:val="-3"/>
        </w:rPr>
        <w:t> </w:t>
      </w:r>
      <w:r>
        <w:rPr/>
        <w:t>under</w:t>
      </w:r>
      <w:r>
        <w:rPr>
          <w:spacing w:val="-1"/>
        </w:rPr>
        <w:t> </w:t>
      </w:r>
      <w:r>
        <w:rPr/>
        <w:t>which they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listed.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2"/>
          <w:numId w:val="5"/>
        </w:numPr>
        <w:tabs>
          <w:tab w:pos="1523" w:val="left" w:leader="none"/>
        </w:tabs>
        <w:spacing w:line="240" w:lineRule="auto" w:before="0" w:after="0"/>
        <w:ind w:left="1522" w:right="0" w:hanging="663"/>
        <w:jc w:val="left"/>
        <w:rPr>
          <w:sz w:val="24"/>
        </w:rPr>
      </w:pPr>
      <w:bookmarkStart w:name="2.19.2 Information for the Report" w:id="141"/>
      <w:bookmarkEnd w:id="141"/>
      <w:r>
        <w:rPr/>
      </w:r>
      <w:bookmarkStart w:name="2.19.2 Information for the Report" w:id="142"/>
      <w:bookmarkEnd w:id="142"/>
      <w:r>
        <w:rPr>
          <w:sz w:val="24"/>
          <w:u w:val="single"/>
        </w:rPr>
        <w:t>I</w:t>
      </w:r>
      <w:r>
        <w:rPr>
          <w:sz w:val="24"/>
          <w:u w:val="single"/>
        </w:rPr>
        <w:t>nformation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Report</w:t>
      </w:r>
    </w:p>
    <w:p>
      <w:pPr>
        <w:pStyle w:val="BodyText"/>
        <w:spacing w:line="288" w:lineRule="auto" w:before="55"/>
        <w:ind w:left="859" w:right="1049"/>
      </w:pPr>
      <w:r>
        <w:rPr/>
        <w:t>A narrative should be provided in the preliminary assessment report that includes the following</w:t>
      </w:r>
      <w:r>
        <w:rPr>
          <w:spacing w:val="-57"/>
        </w:rPr>
        <w:t> </w:t>
      </w:r>
      <w:r>
        <w:rPr/>
        <w:t>information, as applicable, for each potential area of concern identified during the preliminary</w:t>
      </w:r>
      <w:r>
        <w:rPr>
          <w:spacing w:val="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gathering</w:t>
      </w:r>
      <w:r>
        <w:rPr>
          <w:spacing w:val="-3"/>
        </w:rPr>
        <w:t> </w:t>
      </w:r>
      <w:r>
        <w:rPr/>
        <w:t>activities: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80" w:right="0" w:hanging="360"/>
        <w:jc w:val="left"/>
        <w:rPr>
          <w:sz w:val="24"/>
        </w:rPr>
      </w:pPr>
      <w:r>
        <w:rPr>
          <w:sz w:val="24"/>
        </w:rPr>
        <w:t>type, age,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dimensions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each container/area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1"/>
        <w:jc w:val="left"/>
        <w:rPr>
          <w:sz w:val="24"/>
        </w:rPr>
      </w:pPr>
      <w:r>
        <w:rPr>
          <w:sz w:val="24"/>
        </w:rPr>
        <w:t>chemical</w:t>
      </w:r>
      <w:r>
        <w:rPr>
          <w:spacing w:val="-3"/>
          <w:sz w:val="24"/>
        </w:rPr>
        <w:t> </w:t>
      </w:r>
      <w:r>
        <w:rPr>
          <w:sz w:val="24"/>
        </w:rPr>
        <w:t>content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1"/>
        <w:jc w:val="left"/>
        <w:rPr>
          <w:sz w:val="24"/>
        </w:rPr>
      </w:pPr>
      <w:r>
        <w:rPr>
          <w:sz w:val="24"/>
        </w:rPr>
        <w:t>volume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6" w:after="0"/>
        <w:ind w:left="1580" w:right="0" w:hanging="361"/>
        <w:jc w:val="left"/>
        <w:rPr>
          <w:sz w:val="24"/>
        </w:rPr>
      </w:pPr>
      <w:r>
        <w:rPr>
          <w:sz w:val="24"/>
        </w:rPr>
        <w:t>construction</w:t>
      </w:r>
      <w:r>
        <w:rPr>
          <w:spacing w:val="-3"/>
          <w:sz w:val="24"/>
        </w:rPr>
        <w:t> </w:t>
      </w:r>
      <w:r>
        <w:rPr>
          <w:sz w:val="24"/>
        </w:rPr>
        <w:t>materials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1"/>
        <w:jc w:val="left"/>
        <w:rPr>
          <w:sz w:val="24"/>
        </w:rPr>
      </w:pPr>
      <w:r>
        <w:rPr>
          <w:sz w:val="24"/>
        </w:rPr>
        <w:t>location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1"/>
        <w:jc w:val="left"/>
        <w:rPr>
          <w:sz w:val="24"/>
        </w:rPr>
      </w:pPr>
      <w:r>
        <w:rPr>
          <w:sz w:val="24"/>
        </w:rPr>
        <w:t>integrity</w:t>
      </w:r>
      <w:r>
        <w:rPr>
          <w:spacing w:val="-6"/>
          <w:sz w:val="24"/>
        </w:rPr>
        <w:t> </w:t>
      </w:r>
      <w:r>
        <w:rPr>
          <w:sz w:val="24"/>
        </w:rPr>
        <w:t>(i.e.,</w:t>
      </w:r>
      <w:r>
        <w:rPr>
          <w:spacing w:val="-1"/>
          <w:sz w:val="24"/>
        </w:rPr>
        <w:t> </w:t>
      </w:r>
      <w:r>
        <w:rPr>
          <w:sz w:val="24"/>
        </w:rPr>
        <w:t>tank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reports, description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drum</w:t>
      </w:r>
      <w:r>
        <w:rPr>
          <w:spacing w:val="-1"/>
          <w:sz w:val="24"/>
        </w:rPr>
        <w:t> </w:t>
      </w:r>
      <w:r>
        <w:rPr>
          <w:sz w:val="24"/>
        </w:rPr>
        <w:t>storage</w:t>
      </w:r>
      <w:r>
        <w:rPr>
          <w:spacing w:val="-1"/>
          <w:sz w:val="24"/>
        </w:rPr>
        <w:t> </w:t>
      </w:r>
      <w:r>
        <w:rPr>
          <w:sz w:val="24"/>
        </w:rPr>
        <w:t>pad)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1"/>
        <w:jc w:val="left"/>
        <w:rPr>
          <w:sz w:val="24"/>
        </w:rPr>
      </w:pPr>
      <w:r>
        <w:rPr>
          <w:sz w:val="24"/>
        </w:rPr>
        <w:t>inventory</w:t>
      </w:r>
      <w:r>
        <w:rPr>
          <w:spacing w:val="-5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tanks</w:t>
      </w:r>
      <w:r>
        <w:rPr>
          <w:spacing w:val="-1"/>
          <w:sz w:val="24"/>
        </w:rPr>
        <w:t> </w:t>
      </w:r>
      <w:r>
        <w:rPr>
          <w:sz w:val="24"/>
        </w:rPr>
        <w:t>only,</w:t>
      </w:r>
      <w:r>
        <w:rPr>
          <w:spacing w:val="-1"/>
          <w:sz w:val="24"/>
        </w:rPr>
        <w:t> </w:t>
      </w:r>
      <w:r>
        <w:rPr>
          <w:sz w:val="24"/>
        </w:rPr>
        <w:t>unless</w:t>
      </w:r>
      <w:r>
        <w:rPr>
          <w:spacing w:val="-2"/>
          <w:sz w:val="24"/>
        </w:rPr>
        <w:t> </w:t>
      </w:r>
      <w:r>
        <w:rPr>
          <w:sz w:val="24"/>
        </w:rPr>
        <w:t>a Department-approved</w:t>
      </w:r>
      <w:r>
        <w:rPr>
          <w:spacing w:val="-1"/>
          <w:sz w:val="24"/>
        </w:rPr>
        <w:t> </w:t>
      </w:r>
      <w:r>
        <w:rPr>
          <w:sz w:val="24"/>
        </w:rPr>
        <w:t>leak</w:t>
      </w:r>
      <w:r>
        <w:rPr>
          <w:spacing w:val="-2"/>
          <w:sz w:val="24"/>
        </w:rPr>
        <w:t> </w:t>
      </w:r>
      <w:r>
        <w:rPr>
          <w:sz w:val="24"/>
        </w:rPr>
        <w:t>detection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0"/>
        <w:jc w:val="left"/>
        <w:rPr>
          <w:sz w:val="24"/>
        </w:rPr>
      </w:pPr>
      <w:r>
        <w:rPr>
          <w:sz w:val="24"/>
        </w:rPr>
        <w:t>system,</w:t>
      </w:r>
      <w:r>
        <w:rPr>
          <w:spacing w:val="-2"/>
          <w:sz w:val="24"/>
        </w:rPr>
        <w:t> </w:t>
      </w:r>
      <w:r>
        <w:rPr>
          <w:sz w:val="24"/>
        </w:rPr>
        <w:t>pursuant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N.J.A.C.</w:t>
      </w:r>
      <w:r>
        <w:rPr>
          <w:spacing w:val="-1"/>
          <w:sz w:val="24"/>
        </w:rPr>
        <w:t> </w:t>
      </w:r>
      <w:r>
        <w:rPr>
          <w:sz w:val="24"/>
        </w:rPr>
        <w:t>7:1E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7:14B,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place and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54" w:after="0"/>
        <w:ind w:left="1580" w:right="0" w:hanging="361"/>
        <w:jc w:val="left"/>
        <w:rPr>
          <w:sz w:val="24"/>
        </w:rPr>
      </w:pPr>
      <w:r>
        <w:rPr>
          <w:sz w:val="24"/>
        </w:rPr>
        <w:t>discharge</w:t>
      </w:r>
      <w:r>
        <w:rPr>
          <w:spacing w:val="-4"/>
          <w:sz w:val="24"/>
        </w:rPr>
        <w:t> </w:t>
      </w:r>
      <w:r>
        <w:rPr>
          <w:sz w:val="24"/>
        </w:rPr>
        <w:t>history.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288" w:lineRule="auto"/>
        <w:ind w:left="859" w:right="869"/>
      </w:pP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made and</w:t>
      </w:r>
      <w:r>
        <w:rPr>
          <w:spacing w:val="1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preliminary</w:t>
      </w:r>
      <w:r>
        <w:rPr>
          <w:spacing w:val="-6"/>
        </w:rPr>
        <w:t> </w:t>
      </w:r>
      <w:r>
        <w:rPr/>
        <w:t>assessment report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each potential area</w:t>
      </w:r>
      <w:r>
        <w:rPr>
          <w:spacing w:val="-1"/>
        </w:rPr>
        <w:t> </w:t>
      </w:r>
      <w:r>
        <w:rPr/>
        <w:t>of concern</w:t>
      </w:r>
      <w:r>
        <w:rPr>
          <w:spacing w:val="-1"/>
        </w:rPr>
        <w:t> </w:t>
      </w:r>
      <w:r>
        <w:rPr/>
        <w:t>identified at the</w:t>
      </w:r>
      <w:r>
        <w:rPr>
          <w:spacing w:val="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site: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sz w:val="24"/>
        </w:rPr>
        <w:t>Additional</w:t>
      </w:r>
      <w:r>
        <w:rPr>
          <w:spacing w:val="-2"/>
          <w:sz w:val="24"/>
        </w:rPr>
        <w:t> </w:t>
      </w:r>
      <w:r>
        <w:rPr>
          <w:sz w:val="24"/>
        </w:rPr>
        <w:t>remediation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  <w:r>
        <w:rPr>
          <w:spacing w:val="-7"/>
          <w:sz w:val="24"/>
        </w:rPr>
        <w:t> </w:t>
      </w:r>
      <w:r>
        <w:rPr>
          <w:sz w:val="24"/>
        </w:rPr>
        <w:t>because:</w:t>
      </w:r>
    </w:p>
    <w:p>
      <w:pPr>
        <w:pStyle w:val="ListParagraph"/>
        <w:numPr>
          <w:ilvl w:val="4"/>
          <w:numId w:val="5"/>
        </w:numPr>
        <w:tabs>
          <w:tab w:pos="2300" w:val="left" w:leader="none"/>
        </w:tabs>
        <w:spacing w:line="240" w:lineRule="auto" w:before="55" w:after="0"/>
        <w:ind w:left="230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is potentially</w:t>
      </w:r>
      <w:r>
        <w:rPr>
          <w:spacing w:val="-4"/>
          <w:sz w:val="24"/>
        </w:rPr>
        <w:t> </w:t>
      </w:r>
      <w:r>
        <w:rPr>
          <w:sz w:val="24"/>
        </w:rPr>
        <w:t>contaminated,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4"/>
          <w:numId w:val="5"/>
        </w:numPr>
        <w:tabs>
          <w:tab w:pos="2300" w:val="left" w:leader="none"/>
        </w:tabs>
        <w:spacing w:line="280" w:lineRule="auto" w:before="35" w:after="0"/>
        <w:ind w:left="2299" w:right="1009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magnitude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-2"/>
          <w:sz w:val="24"/>
        </w:rPr>
        <w:t> </w:t>
      </w:r>
      <w:r>
        <w:rPr>
          <w:sz w:val="24"/>
        </w:rPr>
        <w:t>remediation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 prior remediation is no longer protective of the public health and safety and</w:t>
      </w:r>
      <w:r>
        <w:rPr>
          <w:spacing w:val="1"/>
          <w:sz w:val="24"/>
        </w:rPr>
        <w:t> </w:t>
      </w:r>
      <w:r>
        <w:rPr>
          <w:sz w:val="24"/>
        </w:rPr>
        <w:t>the environment because it is not in compliance with the standard applicable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comparison; or</w:t>
      </w:r>
    </w:p>
    <w:p>
      <w:pPr>
        <w:spacing w:after="0" w:line="280" w:lineRule="auto"/>
        <w:jc w:val="left"/>
        <w:rPr>
          <w:sz w:val="24"/>
        </w:rPr>
        <w:sectPr>
          <w:pgSz w:w="12240" w:h="15840"/>
          <w:pgMar w:header="0" w:footer="707" w:top="1360" w:bottom="980" w:left="580" w:right="580"/>
        </w:sectPr>
      </w:pPr>
    </w:p>
    <w:p>
      <w:pPr>
        <w:pStyle w:val="ListParagraph"/>
        <w:numPr>
          <w:ilvl w:val="3"/>
          <w:numId w:val="5"/>
        </w:numPr>
        <w:tabs>
          <w:tab w:pos="1579" w:val="left" w:leader="none"/>
          <w:tab w:pos="1580" w:val="left" w:leader="none"/>
        </w:tabs>
        <w:spacing w:line="283" w:lineRule="auto" w:before="81" w:after="0"/>
        <w:ind w:left="1580" w:right="170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concern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suspected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contain</w:t>
      </w:r>
      <w:r>
        <w:rPr>
          <w:spacing w:val="-1"/>
          <w:sz w:val="24"/>
        </w:rPr>
        <w:t> </w:t>
      </w:r>
      <w:r>
        <w:rPr>
          <w:sz w:val="24"/>
        </w:rPr>
        <w:t>contaminants above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applicable</w:t>
      </w:r>
      <w:r>
        <w:rPr>
          <w:spacing w:val="-57"/>
          <w:sz w:val="24"/>
        </w:rPr>
        <w:t> </w:t>
      </w:r>
      <w:r>
        <w:rPr>
          <w:sz w:val="24"/>
        </w:rPr>
        <w:t>remediation</w:t>
      </w:r>
      <w:r>
        <w:rPr>
          <w:spacing w:val="-2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investigation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remediation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required.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88" w:lineRule="auto"/>
        <w:ind w:left="860" w:right="869"/>
      </w:pPr>
      <w:r>
        <w:rPr/>
        <w:t>If sampling is not proposed for any identified area of environmental concern explain in the</w:t>
      </w:r>
      <w:r>
        <w:rPr>
          <w:spacing w:val="1"/>
        </w:rPr>
        <w:t> </w:t>
      </w:r>
      <w:r>
        <w:rPr/>
        <w:t>preliminary</w:t>
      </w:r>
      <w:r>
        <w:rPr>
          <w:spacing w:val="-6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why</w:t>
      </w:r>
      <w:r>
        <w:rPr>
          <w:spacing w:val="-6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above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applicable</w:t>
      </w:r>
      <w:r>
        <w:rPr>
          <w:spacing w:val="-2"/>
        </w:rPr>
        <w:t> </w:t>
      </w:r>
      <w:r>
        <w:rPr/>
        <w:t>remediation</w:t>
      </w:r>
      <w:r>
        <w:rPr>
          <w:spacing w:val="-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are</w:t>
      </w:r>
      <w:r>
        <w:rPr>
          <w:spacing w:val="-57"/>
        </w:rPr>
        <w:t> </w:t>
      </w:r>
      <w:r>
        <w:rPr/>
        <w:t>not potentially</w:t>
      </w:r>
      <w:r>
        <w:rPr>
          <w:spacing w:val="-6"/>
        </w:rPr>
        <w:t> </w:t>
      </w:r>
      <w:r>
        <w:rPr/>
        <w:t>present.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88" w:lineRule="auto"/>
        <w:ind w:left="860" w:right="996"/>
      </w:pPr>
      <w:r>
        <w:rPr/>
        <w:t>Each area of concern must be assigned a unique alpha or numeric identification that will remain</w:t>
      </w:r>
      <w:r>
        <w:rPr>
          <w:spacing w:val="-57"/>
        </w:rPr>
        <w:t> </w:t>
      </w:r>
      <w:r>
        <w:rPr/>
        <w:t>consistent throughout each phase of the remediation.</w:t>
      </w:r>
      <w:r>
        <w:rPr>
          <w:spacing w:val="1"/>
        </w:rPr>
        <w:t> </w:t>
      </w:r>
      <w:r>
        <w:rPr/>
        <w:t>Each area of concern must be clearly</w:t>
      </w:r>
      <w:r>
        <w:rPr>
          <w:spacing w:val="1"/>
        </w:rPr>
        <w:t> </w:t>
      </w:r>
      <w:r>
        <w:rPr/>
        <w:t>identified on a Site Plan and in the Case Inventory Document.</w:t>
      </w:r>
      <w:r>
        <w:rPr>
          <w:spacing w:val="1"/>
        </w:rPr>
        <w:t> </w:t>
      </w:r>
      <w:r>
        <w:rPr/>
        <w:t>Analytical data tables and other</w:t>
      </w:r>
      <w:r>
        <w:rPr>
          <w:spacing w:val="1"/>
        </w:rPr>
        <w:t> </w:t>
      </w:r>
      <w:r>
        <w:rPr/>
        <w:t>supporting documentation should be provided, as needed, to fully present the information</w:t>
      </w:r>
      <w:r>
        <w:rPr>
          <w:spacing w:val="1"/>
        </w:rPr>
        <w:t> </w:t>
      </w:r>
      <w:r>
        <w:rPr/>
        <w:t>obtained during the preliminary assessment data gathering activities and to support any</w:t>
      </w:r>
      <w:r>
        <w:rPr>
          <w:spacing w:val="1"/>
        </w:rPr>
        <w:t> </w:t>
      </w:r>
      <w:r>
        <w:rPr/>
        <w:t>recommendation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no further</w:t>
      </w:r>
      <w:r>
        <w:rPr>
          <w:spacing w:val="-1"/>
        </w:rPr>
        <w:t> </w:t>
      </w:r>
      <w:r>
        <w:rPr/>
        <w:t>investigation.</w:t>
      </w:r>
    </w:p>
    <w:p>
      <w:pPr>
        <w:pStyle w:val="BodyText"/>
        <w:spacing w:before="10"/>
        <w:rPr>
          <w:sz w:val="28"/>
        </w:rPr>
      </w:pPr>
    </w:p>
    <w:p>
      <w:pPr>
        <w:pStyle w:val="Heading2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80" w:right="0" w:hanging="720"/>
        <w:jc w:val="left"/>
      </w:pPr>
      <w:bookmarkStart w:name="2.20 Plans, Figures and Drawings" w:id="143"/>
      <w:bookmarkEnd w:id="143"/>
      <w:r>
        <w:rPr>
          <w:b w:val="0"/>
        </w:rPr>
      </w:r>
      <w:bookmarkStart w:name="_bookmark23" w:id="144"/>
      <w:bookmarkEnd w:id="144"/>
      <w:r>
        <w:rPr>
          <w:b w:val="0"/>
        </w:rPr>
      </w:r>
      <w:bookmarkStart w:name="_bookmark23" w:id="145"/>
      <w:bookmarkEnd w:id="145"/>
      <w:r>
        <w:rPr/>
        <w:t>P</w:t>
      </w:r>
      <w:r>
        <w:rPr/>
        <w:t>lans,</w:t>
      </w:r>
      <w:r>
        <w:rPr>
          <w:spacing w:val="-2"/>
        </w:rPr>
        <w:t> </w:t>
      </w:r>
      <w:r>
        <w:rPr/>
        <w:t>Figures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Drawings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ListParagraph"/>
        <w:numPr>
          <w:ilvl w:val="2"/>
          <w:numId w:val="5"/>
        </w:numPr>
        <w:tabs>
          <w:tab w:pos="1520" w:val="left" w:leader="none"/>
        </w:tabs>
        <w:spacing w:line="240" w:lineRule="auto" w:before="0" w:after="0"/>
        <w:ind w:left="1520" w:right="0" w:hanging="660"/>
        <w:jc w:val="left"/>
        <w:rPr>
          <w:sz w:val="24"/>
        </w:rPr>
      </w:pPr>
      <w:bookmarkStart w:name="2.20.1 Data Gathering" w:id="146"/>
      <w:bookmarkEnd w:id="146"/>
      <w:r>
        <w:rPr/>
      </w:r>
      <w:bookmarkStart w:name="2.20.1 Data Gathering" w:id="147"/>
      <w:bookmarkEnd w:id="147"/>
      <w:r>
        <w:rPr>
          <w:sz w:val="24"/>
          <w:u w:val="single"/>
        </w:rPr>
        <w:t>D</w:t>
      </w:r>
      <w:r>
        <w:rPr>
          <w:sz w:val="24"/>
          <w:u w:val="single"/>
        </w:rPr>
        <w:t>ata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Gathering</w:t>
      </w:r>
    </w:p>
    <w:p>
      <w:pPr>
        <w:pStyle w:val="BodyText"/>
        <w:spacing w:line="288" w:lineRule="auto" w:before="55"/>
        <w:ind w:left="860"/>
      </w:pPr>
      <w:r>
        <w:rPr/>
        <w:t>The</w:t>
      </w:r>
      <w:r>
        <w:rPr>
          <w:spacing w:val="-1"/>
        </w:rPr>
        <w:t> </w:t>
      </w:r>
      <w:r>
        <w:rPr/>
        <w:t>Investigator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evaluate</w:t>
      </w:r>
      <w:r>
        <w:rPr>
          <w:spacing w:val="-3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documentation,</w:t>
      </w:r>
      <w:r>
        <w:rPr>
          <w:spacing w:val="-2"/>
        </w:rPr>
        <w:t> </w:t>
      </w:r>
      <w:r>
        <w:rPr/>
        <w:t>site</w:t>
      </w:r>
      <w:r>
        <w:rPr>
          <w:spacing w:val="-3"/>
        </w:rPr>
        <w:t> </w:t>
      </w:r>
      <w:r>
        <w:rPr/>
        <w:t>maps,</w:t>
      </w:r>
      <w:r>
        <w:rPr>
          <w:spacing w:val="-2"/>
        </w:rPr>
        <w:t> </w:t>
      </w:r>
      <w:r>
        <w:rPr/>
        <w:t>figures,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photographs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location of</w:t>
      </w:r>
      <w:r>
        <w:rPr>
          <w:spacing w:val="-2"/>
        </w:rPr>
        <w:t> </w:t>
      </w:r>
      <w:r>
        <w:rPr/>
        <w:t>former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current structures</w:t>
      </w:r>
      <w:r>
        <w:rPr>
          <w:spacing w:val="-1"/>
        </w:rPr>
        <w:t> </w:t>
      </w:r>
      <w:r>
        <w:rPr/>
        <w:t>and potential</w:t>
      </w:r>
      <w:r>
        <w:rPr>
          <w:spacing w:val="-1"/>
        </w:rPr>
        <w:t> </w:t>
      </w:r>
      <w:r>
        <w:rPr/>
        <w:t>areas of</w:t>
      </w:r>
      <w:r>
        <w:rPr>
          <w:spacing w:val="-2"/>
        </w:rPr>
        <w:t> </w:t>
      </w:r>
      <w:r>
        <w:rPr/>
        <w:t>concern.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2"/>
          <w:numId w:val="5"/>
        </w:numPr>
        <w:tabs>
          <w:tab w:pos="1523" w:val="left" w:leader="none"/>
        </w:tabs>
        <w:spacing w:line="240" w:lineRule="auto" w:before="0" w:after="0"/>
        <w:ind w:left="1522" w:right="0" w:hanging="663"/>
        <w:jc w:val="left"/>
        <w:rPr>
          <w:sz w:val="24"/>
        </w:rPr>
      </w:pPr>
      <w:bookmarkStart w:name="2.20.2 Information for the Report" w:id="148"/>
      <w:bookmarkEnd w:id="148"/>
      <w:r>
        <w:rPr/>
      </w:r>
      <w:bookmarkStart w:name="2.20.2 Information for the Report" w:id="149"/>
      <w:bookmarkEnd w:id="149"/>
      <w:r>
        <w:rPr>
          <w:sz w:val="24"/>
          <w:u w:val="single"/>
        </w:rPr>
        <w:t>I</w:t>
      </w:r>
      <w:r>
        <w:rPr>
          <w:sz w:val="24"/>
          <w:u w:val="single"/>
        </w:rPr>
        <w:t>nformation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Report</w:t>
      </w:r>
    </w:p>
    <w:p>
      <w:pPr>
        <w:pStyle w:val="BodyText"/>
        <w:spacing w:line="288" w:lineRule="auto" w:before="56"/>
        <w:ind w:left="859" w:right="869"/>
      </w:pPr>
      <w:r>
        <w:rPr/>
        <w:t>Historical maps and figures should be presented as part of the preliminary assessment report to</w:t>
      </w:r>
      <w:r>
        <w:rPr>
          <w:spacing w:val="1"/>
        </w:rPr>
        <w:t> </w:t>
      </w:r>
      <w:r>
        <w:rPr/>
        <w:t>depict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location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site,</w:t>
      </w:r>
      <w:r>
        <w:rPr>
          <w:spacing w:val="-1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locations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concern</w:t>
      </w:r>
      <w:r>
        <w:rPr>
          <w:spacing w:val="1"/>
        </w:rPr>
        <w:t> </w:t>
      </w:r>
      <w:r>
        <w:rPr/>
        <w:t>and current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historical</w:t>
      </w:r>
      <w:r>
        <w:rPr>
          <w:spacing w:val="-57"/>
        </w:rPr>
        <w:t> </w:t>
      </w:r>
      <w:r>
        <w:rPr/>
        <w:t>site</w:t>
      </w:r>
      <w:r>
        <w:rPr>
          <w:spacing w:val="-2"/>
        </w:rPr>
        <w:t> </w:t>
      </w:r>
      <w:r>
        <w:rPr/>
        <w:t>operations including sub-grade</w:t>
      </w:r>
      <w:r>
        <w:rPr>
          <w:spacing w:val="1"/>
        </w:rPr>
        <w:t> </w:t>
      </w:r>
      <w:r>
        <w:rPr/>
        <w:t>features.</w:t>
      </w:r>
    </w:p>
    <w:p>
      <w:pPr>
        <w:pStyle w:val="BodyText"/>
        <w:spacing w:before="9"/>
        <w:rPr>
          <w:sz w:val="28"/>
        </w:rPr>
      </w:pPr>
    </w:p>
    <w:p>
      <w:pPr>
        <w:pStyle w:val="Heading2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80" w:right="0" w:hanging="721"/>
        <w:jc w:val="left"/>
      </w:pPr>
      <w:bookmarkStart w:name="2.21 Preliminary Assessment Site Inspect" w:id="150"/>
      <w:bookmarkEnd w:id="150"/>
      <w:r>
        <w:rPr>
          <w:b w:val="0"/>
        </w:rPr>
      </w:r>
      <w:bookmarkStart w:name="_bookmark24" w:id="151"/>
      <w:bookmarkEnd w:id="151"/>
      <w:r>
        <w:rPr>
          <w:b w:val="0"/>
        </w:rPr>
      </w:r>
      <w:bookmarkStart w:name="_bookmark24" w:id="152"/>
      <w:bookmarkEnd w:id="152"/>
      <w:r>
        <w:rPr/>
        <w:t>P</w:t>
      </w:r>
      <w:r>
        <w:rPr/>
        <w:t>reliminary</w:t>
      </w:r>
      <w:r>
        <w:rPr>
          <w:spacing w:val="-4"/>
        </w:rPr>
        <w:t> </w:t>
      </w:r>
      <w:r>
        <w:rPr/>
        <w:t>Assessment</w:t>
      </w:r>
      <w:r>
        <w:rPr>
          <w:spacing w:val="-5"/>
        </w:rPr>
        <w:t> </w:t>
      </w:r>
      <w:r>
        <w:rPr/>
        <w:t>Site</w:t>
      </w:r>
      <w:r>
        <w:rPr>
          <w:spacing w:val="-4"/>
        </w:rPr>
        <w:t> </w:t>
      </w:r>
      <w:r>
        <w:rPr/>
        <w:t>Inspection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BodyText"/>
        <w:spacing w:line="288" w:lineRule="auto"/>
        <w:ind w:left="859" w:right="910"/>
      </w:pPr>
      <w:r>
        <w:rPr/>
        <w:t>A key component of the preliminary assessment data gathering is the completion of at least one</w:t>
      </w:r>
      <w:r>
        <w:rPr>
          <w:spacing w:val="1"/>
        </w:rPr>
        <w:t> </w:t>
      </w:r>
      <w:r>
        <w:rPr/>
        <w:t>site inspection to verify observable and current site conditions.</w:t>
      </w:r>
      <w:r>
        <w:rPr>
          <w:spacing w:val="1"/>
        </w:rPr>
        <w:t> </w:t>
      </w:r>
      <w:r>
        <w:rPr/>
        <w:t>The preliminary assessment site</w:t>
      </w:r>
      <w:r>
        <w:rPr>
          <w:spacing w:val="1"/>
        </w:rPr>
        <w:t> </w:t>
      </w:r>
      <w:r>
        <w:rPr/>
        <w:t>inspection should be conducted by either the Investigator or their delegate to confirm the</w:t>
      </w:r>
      <w:r>
        <w:rPr>
          <w:spacing w:val="1"/>
        </w:rPr>
        <w:t> </w:t>
      </w:r>
      <w:r>
        <w:rPr/>
        <w:t>findings of the data gathering/due diligence activities and to inspect the site for potential areas of</w:t>
      </w:r>
      <w:r>
        <w:rPr>
          <w:spacing w:val="-58"/>
        </w:rPr>
        <w:t> </w:t>
      </w:r>
      <w:r>
        <w:rPr/>
        <w:t>concern.</w:t>
      </w:r>
      <w:r>
        <w:rPr>
          <w:spacing w:val="1"/>
        </w:rPr>
        <w:t> </w:t>
      </w:r>
      <w:r>
        <w:rPr/>
        <w:t>Based on site complexity, several site inspections may be required to adequately</w:t>
      </w:r>
      <w:r>
        <w:rPr>
          <w:spacing w:val="1"/>
        </w:rPr>
        <w:t> </w:t>
      </w:r>
      <w:r>
        <w:rPr/>
        <w:t>complete the preliminary assessment due diligence data gathering activities. A site inspection</w:t>
      </w:r>
      <w:r>
        <w:rPr>
          <w:spacing w:val="1"/>
        </w:rPr>
        <w:t> </w:t>
      </w:r>
      <w:r>
        <w:rPr/>
        <w:t>report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included as an Appendix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preliminary</w:t>
      </w:r>
      <w:r>
        <w:rPr>
          <w:spacing w:val="-5"/>
        </w:rPr>
        <w:t> </w:t>
      </w:r>
      <w:r>
        <w:rPr/>
        <w:t>assessment report.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88" w:lineRule="auto"/>
        <w:ind w:left="859" w:right="858"/>
      </w:pPr>
      <w:r>
        <w:rPr/>
        <w:t>During the site inspection(s) the investigator or delegate should inspect each identified potential</w:t>
      </w:r>
      <w:r>
        <w:rPr>
          <w:spacing w:val="1"/>
        </w:rPr>
        <w:t> </w:t>
      </w:r>
      <w:r>
        <w:rPr/>
        <w:t>area of concern to evaluate for visible signs of a discharge or the potential for a discharge to have</w:t>
      </w:r>
      <w:r>
        <w:rPr>
          <w:spacing w:val="-58"/>
        </w:rPr>
        <w:t> </w:t>
      </w:r>
      <w:r>
        <w:rPr/>
        <w:t>historically</w:t>
      </w:r>
      <w:r>
        <w:rPr>
          <w:spacing w:val="-6"/>
        </w:rPr>
        <w:t> </w:t>
      </w:r>
      <w:r>
        <w:rPr/>
        <w:t>occurred.</w:t>
      </w:r>
    </w:p>
    <w:p>
      <w:pPr>
        <w:spacing w:after="0" w:line="288" w:lineRule="auto"/>
        <w:sectPr>
          <w:pgSz w:w="12240" w:h="15840"/>
          <w:pgMar w:header="0" w:footer="707" w:top="1360" w:bottom="980" w:left="580" w:right="580"/>
        </w:sectPr>
      </w:pPr>
    </w:p>
    <w:p>
      <w:pPr>
        <w:pStyle w:val="BodyText"/>
        <w:spacing w:line="288" w:lineRule="auto" w:before="79"/>
        <w:ind w:left="860" w:right="869"/>
      </w:pPr>
      <w:r>
        <w:rPr>
          <w:b/>
        </w:rPr>
        <w:t>Note</w:t>
      </w:r>
      <w:r>
        <w:rPr/>
        <w:t>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Site</w:t>
      </w:r>
      <w:r>
        <w:rPr>
          <w:spacing w:val="-2"/>
        </w:rPr>
        <w:t> </w:t>
      </w:r>
      <w:r>
        <w:rPr/>
        <w:t>Remediation</w:t>
      </w:r>
      <w:r>
        <w:rPr>
          <w:spacing w:val="-1"/>
        </w:rPr>
        <w:t> </w:t>
      </w:r>
      <w:r>
        <w:rPr/>
        <w:t>Reform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(Section</w:t>
      </w:r>
      <w:r>
        <w:rPr>
          <w:spacing w:val="1"/>
        </w:rPr>
        <w:t> </w:t>
      </w:r>
      <w:r>
        <w:rPr/>
        <w:t>16f)</w:t>
      </w:r>
      <w:r>
        <w:rPr>
          <w:spacing w:val="-2"/>
        </w:rPr>
        <w:t> </w:t>
      </w:r>
      <w:r>
        <w:rPr/>
        <w:t>says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code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conduct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LSRP and site</w:t>
      </w:r>
      <w:r>
        <w:rPr>
          <w:spacing w:val="-1"/>
        </w:rPr>
        <w:t> </w:t>
      </w:r>
      <w:r>
        <w:rPr/>
        <w:t>visits:</w:t>
      </w:r>
    </w:p>
    <w:p>
      <w:pPr>
        <w:pStyle w:val="BodyText"/>
        <w:spacing w:before="120"/>
        <w:ind w:left="1579" w:right="935"/>
      </w:pPr>
      <w:r>
        <w:rPr/>
        <w:t>f.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licensed site</w:t>
      </w:r>
      <w:r>
        <w:rPr>
          <w:spacing w:val="-2"/>
        </w:rPr>
        <w:t> </w:t>
      </w:r>
      <w:r>
        <w:rPr/>
        <w:t>remediation</w:t>
      </w:r>
      <w:r>
        <w:rPr>
          <w:spacing w:val="-1"/>
        </w:rPr>
        <w:t> </w:t>
      </w:r>
      <w:r>
        <w:rPr/>
        <w:t>professional may</w:t>
      </w:r>
      <w:r>
        <w:rPr>
          <w:spacing w:val="-6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phase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remediation based</w:t>
      </w:r>
      <w:r>
        <w:rPr>
          <w:spacing w:val="-57"/>
        </w:rPr>
        <w:t> </w:t>
      </w:r>
      <w:r>
        <w:rPr/>
        <w:t>on remediation work performed under the supervision of another licensed site</w:t>
      </w:r>
      <w:r>
        <w:rPr>
          <w:spacing w:val="1"/>
        </w:rPr>
        <w:t> </w:t>
      </w:r>
      <w:r>
        <w:rPr/>
        <w:t>remediation professional, provided that the licensed site remediation professional: (1)</w:t>
      </w:r>
      <w:r>
        <w:rPr>
          <w:spacing w:val="1"/>
        </w:rPr>
        <w:t> </w:t>
      </w:r>
      <w:r>
        <w:rPr/>
        <w:t>reviews all available documentation on which he relies; (2) conducts a site visit to</w:t>
      </w:r>
      <w:r>
        <w:rPr>
          <w:spacing w:val="1"/>
        </w:rPr>
        <w:t> </w:t>
      </w:r>
      <w:r>
        <w:rPr/>
        <w:t>observe current conditions and to verify the status of as much of the work as is</w:t>
      </w:r>
      <w:r>
        <w:rPr>
          <w:spacing w:val="1"/>
        </w:rPr>
        <w:t> </w:t>
      </w:r>
      <w:r>
        <w:rPr/>
        <w:t>reasonably observable; and (3) concludes, in the exercise of independent professional</w:t>
      </w:r>
      <w:r>
        <w:rPr>
          <w:spacing w:val="1"/>
        </w:rPr>
        <w:t> </w:t>
      </w:r>
      <w:r>
        <w:rPr/>
        <w:t>judgment, that there is sufficient information upon which to complete any additional</w:t>
      </w:r>
      <w:r>
        <w:rPr>
          <w:spacing w:val="1"/>
        </w:rPr>
        <w:t> </w:t>
      </w:r>
      <w:r>
        <w:rPr/>
        <w:t>phase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remediation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prepare</w:t>
      </w:r>
      <w:r>
        <w:rPr>
          <w:spacing w:val="-2"/>
        </w:rPr>
        <w:t> </w:t>
      </w:r>
      <w:r>
        <w:rPr/>
        <w:t>workplans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reports related thereto.</w:t>
      </w:r>
    </w:p>
    <w:p>
      <w:pPr>
        <w:pStyle w:val="BodyText"/>
        <w:spacing w:before="9"/>
        <w:rPr>
          <w:sz w:val="28"/>
        </w:rPr>
      </w:pPr>
    </w:p>
    <w:p>
      <w:pPr>
        <w:pStyle w:val="Heading2"/>
        <w:numPr>
          <w:ilvl w:val="1"/>
          <w:numId w:val="11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80" w:right="0" w:hanging="720"/>
        <w:jc w:val="left"/>
      </w:pPr>
      <w:bookmarkStart w:name="3.0 The Preliminary Assessment Report" w:id="153"/>
      <w:bookmarkEnd w:id="153"/>
      <w:r>
        <w:rPr>
          <w:b w:val="0"/>
        </w:rPr>
      </w:r>
      <w:bookmarkStart w:name="_bookmark25" w:id="154"/>
      <w:bookmarkEnd w:id="154"/>
      <w:r>
        <w:rPr>
          <w:b w:val="0"/>
        </w:rPr>
      </w:r>
      <w:bookmarkStart w:name="_bookmark25" w:id="155"/>
      <w:bookmarkEnd w:id="155"/>
      <w:r>
        <w:rPr/>
        <w:t>The</w:t>
      </w:r>
      <w:r>
        <w:rPr>
          <w:spacing w:val="-4"/>
        </w:rPr>
        <w:t> </w:t>
      </w:r>
      <w:r>
        <w:rPr/>
        <w:t>Preliminary</w:t>
      </w:r>
      <w:r>
        <w:rPr>
          <w:spacing w:val="-2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Report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BodyText"/>
        <w:spacing w:line="288" w:lineRule="auto"/>
        <w:ind w:left="859" w:right="869"/>
      </w:pPr>
      <w:r>
        <w:rPr/>
        <w:t>The following section includes a description of general preliminary assessment report</w:t>
      </w:r>
      <w:r>
        <w:rPr>
          <w:spacing w:val="1"/>
        </w:rPr>
        <w:t> </w:t>
      </w:r>
      <w:r>
        <w:rPr/>
        <w:t>requirements,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stipulated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b/>
        </w:rPr>
        <w:t>N.J.A.C.</w:t>
      </w:r>
      <w:r>
        <w:rPr>
          <w:b/>
          <w:spacing w:val="-2"/>
        </w:rPr>
        <w:t> </w:t>
      </w:r>
      <w:r>
        <w:rPr>
          <w:b/>
        </w:rPr>
        <w:t>7:26E-3.2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1"/>
        </w:rPr>
        <w:t> </w:t>
      </w:r>
      <w:r>
        <w:rPr/>
        <w:t>as guidance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recommendations</w:t>
      </w:r>
      <w:r>
        <w:rPr>
          <w:spacing w:val="-2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completion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preliminary</w:t>
      </w:r>
      <w:r>
        <w:rPr>
          <w:spacing w:val="-5"/>
        </w:rPr>
        <w:t> </w:t>
      </w:r>
      <w:r>
        <w:rPr/>
        <w:t>assessment</w:t>
      </w:r>
      <w:r>
        <w:rPr>
          <w:spacing w:val="3"/>
        </w:rPr>
        <w:t> </w:t>
      </w:r>
      <w:r>
        <w:rPr/>
        <w:t>report.</w:t>
      </w:r>
    </w:p>
    <w:p>
      <w:pPr>
        <w:pStyle w:val="BodyText"/>
        <w:spacing w:before="9"/>
        <w:rPr>
          <w:sz w:val="28"/>
        </w:rPr>
      </w:pPr>
    </w:p>
    <w:p>
      <w:pPr>
        <w:pStyle w:val="Heading2"/>
        <w:numPr>
          <w:ilvl w:val="1"/>
          <w:numId w:val="11"/>
        </w:numPr>
        <w:tabs>
          <w:tab w:pos="1579" w:val="left" w:leader="none"/>
          <w:tab w:pos="1580" w:val="left" w:leader="none"/>
        </w:tabs>
        <w:spacing w:line="240" w:lineRule="auto" w:before="1" w:after="0"/>
        <w:ind w:left="1580" w:right="0" w:hanging="721"/>
        <w:jc w:val="left"/>
      </w:pPr>
      <w:bookmarkStart w:name="3.1 Preliminary Assessment Report Requir" w:id="156"/>
      <w:bookmarkEnd w:id="156"/>
      <w:r>
        <w:rPr>
          <w:b w:val="0"/>
        </w:rPr>
      </w:r>
      <w:bookmarkStart w:name="_bookmark26" w:id="157"/>
      <w:bookmarkEnd w:id="157"/>
      <w:r>
        <w:rPr>
          <w:b w:val="0"/>
        </w:rPr>
      </w:r>
      <w:bookmarkStart w:name="_bookmark26" w:id="158"/>
      <w:bookmarkEnd w:id="158"/>
      <w:r>
        <w:rPr/>
        <w:t>P</w:t>
      </w:r>
      <w:r>
        <w:rPr/>
        <w:t>reliminary</w:t>
      </w:r>
      <w:r>
        <w:rPr>
          <w:spacing w:val="-5"/>
        </w:rPr>
        <w:t> </w:t>
      </w:r>
      <w:r>
        <w:rPr/>
        <w:t>Assessment</w:t>
      </w:r>
      <w:r>
        <w:rPr>
          <w:spacing w:val="-6"/>
        </w:rPr>
        <w:t> </w:t>
      </w:r>
      <w:r>
        <w:rPr/>
        <w:t>Report</w:t>
      </w:r>
      <w:r>
        <w:rPr>
          <w:spacing w:val="-5"/>
        </w:rPr>
        <w:t> </w:t>
      </w:r>
      <w:r>
        <w:rPr/>
        <w:t>Requirements</w:t>
      </w:r>
    </w:p>
    <w:p>
      <w:pPr>
        <w:pStyle w:val="BodyText"/>
        <w:spacing w:before="6"/>
        <w:rPr>
          <w:b/>
          <w:sz w:val="33"/>
        </w:rPr>
      </w:pPr>
    </w:p>
    <w:p>
      <w:pPr>
        <w:pStyle w:val="BodyText"/>
        <w:spacing w:line="288" w:lineRule="auto" w:before="1"/>
        <w:ind w:left="859" w:right="1088"/>
      </w:pPr>
      <w:r>
        <w:rPr/>
        <w:t>In accordance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N.J.A.C.</w:t>
      </w:r>
      <w:r>
        <w:rPr>
          <w:spacing w:val="-2"/>
        </w:rPr>
        <w:t> </w:t>
      </w:r>
      <w:r>
        <w:rPr/>
        <w:t>7:26E-3.2,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person responsible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conducting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remediation</w:t>
      </w:r>
      <w:r>
        <w:rPr>
          <w:spacing w:val="-57"/>
        </w:rPr>
        <w:t> </w:t>
      </w:r>
      <w:r>
        <w:rPr/>
        <w:t>must prepare a preliminary assessment report that presents all of the information identified,</w:t>
      </w:r>
      <w:r>
        <w:rPr>
          <w:spacing w:val="1"/>
        </w:rPr>
        <w:t> </w:t>
      </w:r>
      <w:r>
        <w:rPr/>
        <w:t>evaluated or collected during the preliminary assessment data gathering activities. The</w:t>
      </w:r>
      <w:r>
        <w:rPr>
          <w:spacing w:val="1"/>
        </w:rPr>
        <w:t> </w:t>
      </w:r>
      <w:r>
        <w:rPr/>
        <w:t>preliminary</w:t>
      </w:r>
      <w:r>
        <w:rPr>
          <w:spacing w:val="-6"/>
        </w:rPr>
        <w:t> </w:t>
      </w:r>
      <w:r>
        <w:rPr/>
        <w:t>assessment report must include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2"/>
          <w:numId w:val="11"/>
        </w:numPr>
        <w:tabs>
          <w:tab w:pos="1579" w:val="left" w:leader="none"/>
          <w:tab w:pos="1580" w:val="left" w:leader="none"/>
        </w:tabs>
        <w:spacing w:line="285" w:lineRule="auto" w:before="0" w:after="0"/>
        <w:ind w:left="1579" w:right="935" w:hanging="360"/>
        <w:jc w:val="left"/>
        <w:rPr>
          <w:sz w:val="24"/>
        </w:rPr>
      </w:pPr>
      <w:r>
        <w:rPr>
          <w:sz w:val="24"/>
        </w:rPr>
        <w:t>Scaled site plans detailing lot and block numbers, property and leasehold boundaries,</w:t>
      </w:r>
      <w:r>
        <w:rPr>
          <w:spacing w:val="1"/>
          <w:sz w:val="24"/>
        </w:rPr>
        <w:t> </w:t>
      </w:r>
      <w:r>
        <w:rPr>
          <w:sz w:val="24"/>
        </w:rPr>
        <w:t>current and historical structures, areas where fill has been brought onsite, vegetated,</w:t>
      </w:r>
      <w:r>
        <w:rPr>
          <w:spacing w:val="1"/>
          <w:sz w:val="24"/>
        </w:rPr>
        <w:t> </w:t>
      </w:r>
      <w:r>
        <w:rPr>
          <w:sz w:val="24"/>
        </w:rPr>
        <w:t>paved and unpaved areas, all areas of concern and active and inactive wells, for example,</w:t>
      </w:r>
      <w:r>
        <w:rPr>
          <w:spacing w:val="-57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wells, monitoring</w:t>
      </w:r>
      <w:r>
        <w:rPr>
          <w:spacing w:val="-3"/>
          <w:sz w:val="24"/>
        </w:rPr>
        <w:t> </w:t>
      </w:r>
      <w:r>
        <w:rPr>
          <w:sz w:val="24"/>
        </w:rPr>
        <w:t>wells and potable</w:t>
      </w:r>
      <w:r>
        <w:rPr>
          <w:spacing w:val="-1"/>
          <w:sz w:val="24"/>
        </w:rPr>
        <w:t> </w:t>
      </w:r>
      <w:r>
        <w:rPr>
          <w:sz w:val="24"/>
        </w:rPr>
        <w:t>wells;</w:t>
      </w:r>
    </w:p>
    <w:p>
      <w:pPr>
        <w:pStyle w:val="ListParagraph"/>
        <w:numPr>
          <w:ilvl w:val="2"/>
          <w:numId w:val="11"/>
        </w:numPr>
        <w:tabs>
          <w:tab w:pos="1579" w:val="left" w:leader="none"/>
          <w:tab w:pos="1580" w:val="left" w:leader="none"/>
        </w:tabs>
        <w:spacing w:line="240" w:lineRule="auto" w:before="6" w:after="0"/>
        <w:ind w:left="1580" w:right="0" w:hanging="361"/>
        <w:jc w:val="left"/>
        <w:rPr>
          <w:sz w:val="24"/>
        </w:rPr>
      </w:pPr>
      <w:r>
        <w:rPr>
          <w:sz w:val="24"/>
        </w:rPr>
        <w:t>Scaled</w:t>
      </w:r>
      <w:r>
        <w:rPr>
          <w:spacing w:val="-2"/>
          <w:sz w:val="24"/>
        </w:rPr>
        <w:t> </w:t>
      </w:r>
      <w:r>
        <w:rPr>
          <w:sz w:val="24"/>
        </w:rPr>
        <w:t>historical</w:t>
      </w:r>
      <w:r>
        <w:rPr>
          <w:spacing w:val="-1"/>
          <w:sz w:val="24"/>
        </w:rPr>
        <w:t> </w:t>
      </w:r>
      <w:r>
        <w:rPr>
          <w:sz w:val="24"/>
        </w:rPr>
        <w:t>site</w:t>
      </w:r>
      <w:r>
        <w:rPr>
          <w:spacing w:val="-2"/>
          <w:sz w:val="24"/>
        </w:rPr>
        <w:t> </w:t>
      </w:r>
      <w:r>
        <w:rPr>
          <w:sz w:val="24"/>
        </w:rPr>
        <w:t>plans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facility</w:t>
      </w:r>
      <w:r>
        <w:rPr>
          <w:spacing w:val="-6"/>
          <w:sz w:val="24"/>
        </w:rPr>
        <w:t> </w:t>
      </w:r>
      <w:r>
        <w:rPr>
          <w:sz w:val="24"/>
        </w:rPr>
        <w:t>as-built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drawings,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available;</w:t>
      </w:r>
    </w:p>
    <w:p>
      <w:pPr>
        <w:pStyle w:val="ListParagraph"/>
        <w:numPr>
          <w:ilvl w:val="2"/>
          <w:numId w:val="11"/>
        </w:numPr>
        <w:tabs>
          <w:tab w:pos="1579" w:val="left" w:leader="none"/>
          <w:tab w:pos="1580" w:val="left" w:leader="none"/>
        </w:tabs>
        <w:spacing w:line="283" w:lineRule="auto" w:before="54" w:after="0"/>
        <w:ind w:left="1579" w:right="1424" w:hanging="360"/>
        <w:jc w:val="left"/>
        <w:rPr>
          <w:sz w:val="24"/>
        </w:rPr>
      </w:pPr>
      <w:r>
        <w:rPr>
          <w:sz w:val="24"/>
        </w:rPr>
        <w:t>A summary of the data and information evaluated and all phases of work previously</w:t>
      </w:r>
      <w:r>
        <w:rPr>
          <w:spacing w:val="-57"/>
          <w:sz w:val="24"/>
        </w:rPr>
        <w:t> </w:t>
      </w:r>
      <w:r>
        <w:rPr>
          <w:sz w:val="24"/>
        </w:rPr>
        <w:t>conducted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each area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concern identified;</w:t>
      </w:r>
    </w:p>
    <w:p>
      <w:pPr>
        <w:pStyle w:val="ListParagraph"/>
        <w:numPr>
          <w:ilvl w:val="2"/>
          <w:numId w:val="11"/>
        </w:numPr>
        <w:tabs>
          <w:tab w:pos="1579" w:val="left" w:leader="none"/>
          <w:tab w:pos="1580" w:val="left" w:leader="none"/>
        </w:tabs>
        <w:spacing w:line="240" w:lineRule="auto" w:before="7" w:after="0"/>
        <w:ind w:left="158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recommendation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concern</w:t>
      </w:r>
      <w:r>
        <w:rPr>
          <w:spacing w:val="-1"/>
          <w:sz w:val="24"/>
        </w:rPr>
        <w:t> </w:t>
      </w:r>
      <w:r>
        <w:rPr>
          <w:sz w:val="24"/>
        </w:rPr>
        <w:t>identified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site,</w:t>
      </w:r>
      <w:r>
        <w:rPr>
          <w:spacing w:val="-1"/>
          <w:sz w:val="24"/>
        </w:rPr>
        <w:t> </w:t>
      </w:r>
      <w:r>
        <w:rPr>
          <w:sz w:val="24"/>
        </w:rPr>
        <w:t>that either:</w:t>
      </w:r>
    </w:p>
    <w:p>
      <w:pPr>
        <w:pStyle w:val="ListParagraph"/>
        <w:numPr>
          <w:ilvl w:val="3"/>
          <w:numId w:val="11"/>
        </w:numPr>
        <w:tabs>
          <w:tab w:pos="2300" w:val="left" w:leader="none"/>
        </w:tabs>
        <w:spacing w:line="268" w:lineRule="auto" w:before="52" w:after="0"/>
        <w:ind w:left="2299" w:right="1298" w:hanging="360"/>
        <w:jc w:val="left"/>
        <w:rPr>
          <w:sz w:val="24"/>
        </w:rPr>
      </w:pPr>
      <w:r>
        <w:rPr>
          <w:sz w:val="24"/>
        </w:rPr>
        <w:t>the area of concern is potentially contaminated and additional investigation or</w:t>
      </w:r>
      <w:r>
        <w:rPr>
          <w:spacing w:val="-57"/>
          <w:sz w:val="24"/>
        </w:rPr>
        <w:t> </w:t>
      </w:r>
      <w:r>
        <w:rPr>
          <w:sz w:val="24"/>
        </w:rPr>
        <w:t>remediation</w:t>
      </w:r>
      <w:r>
        <w:rPr>
          <w:spacing w:val="-1"/>
          <w:sz w:val="24"/>
        </w:rPr>
        <w:t> </w:t>
      </w:r>
      <w:r>
        <w:rPr>
          <w:sz w:val="24"/>
        </w:rPr>
        <w:t>is required; or</w:t>
      </w:r>
    </w:p>
    <w:p>
      <w:pPr>
        <w:pStyle w:val="ListParagraph"/>
        <w:numPr>
          <w:ilvl w:val="3"/>
          <w:numId w:val="11"/>
        </w:numPr>
        <w:tabs>
          <w:tab w:pos="2300" w:val="left" w:leader="none"/>
        </w:tabs>
        <w:spacing w:line="278" w:lineRule="auto" w:before="24" w:after="0"/>
        <w:ind w:left="2299" w:right="982" w:hanging="360"/>
        <w:jc w:val="both"/>
        <w:rPr>
          <w:sz w:val="24"/>
        </w:rPr>
      </w:pPr>
      <w:r>
        <w:rPr>
          <w:sz w:val="24"/>
        </w:rPr>
        <w:t>the area of concern is not suspected to contain contaminants above the applicable</w:t>
      </w:r>
      <w:r>
        <w:rPr>
          <w:spacing w:val="-58"/>
          <w:sz w:val="24"/>
        </w:rPr>
        <w:t> </w:t>
      </w:r>
      <w:r>
        <w:rPr>
          <w:sz w:val="24"/>
        </w:rPr>
        <w:t>remediation standards and no further investigation or remediation is required and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rationale</w:t>
      </w:r>
      <w:r>
        <w:rPr>
          <w:spacing w:val="-1"/>
          <w:sz w:val="24"/>
        </w:rPr>
        <w:t> </w:t>
      </w:r>
      <w:r>
        <w:rPr>
          <w:sz w:val="24"/>
        </w:rPr>
        <w:t>behind that</w:t>
      </w:r>
      <w:r>
        <w:rPr>
          <w:spacing w:val="2"/>
          <w:sz w:val="24"/>
        </w:rPr>
        <w:t> </w:t>
      </w:r>
      <w:r>
        <w:rPr>
          <w:sz w:val="24"/>
        </w:rPr>
        <w:t>determination.</w:t>
      </w:r>
    </w:p>
    <w:p>
      <w:pPr>
        <w:pStyle w:val="ListParagraph"/>
        <w:numPr>
          <w:ilvl w:val="2"/>
          <w:numId w:val="11"/>
        </w:numPr>
        <w:tabs>
          <w:tab w:pos="1579" w:val="left" w:leader="none"/>
          <w:tab w:pos="1580" w:val="left" w:leader="none"/>
        </w:tabs>
        <w:spacing w:line="285" w:lineRule="auto" w:before="15" w:after="0"/>
        <w:ind w:left="1579" w:right="896" w:hanging="360"/>
        <w:jc w:val="left"/>
        <w:rPr>
          <w:sz w:val="24"/>
        </w:rPr>
      </w:pPr>
      <w:r>
        <w:rPr>
          <w:sz w:val="24"/>
        </w:rPr>
        <w:t>an order of magnitude evaluation, an evaluation of the protectiveness of existing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-5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institutional</w:t>
      </w:r>
      <w:r>
        <w:rPr>
          <w:spacing w:val="-1"/>
          <w:sz w:val="24"/>
        </w:rPr>
        <w:t> </w:t>
      </w:r>
      <w:r>
        <w:rPr>
          <w:sz w:val="24"/>
        </w:rPr>
        <w:t>controls,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remediation</w:t>
      </w:r>
      <w:r>
        <w:rPr>
          <w:spacing w:val="-57"/>
          <w:sz w:val="24"/>
        </w:rPr>
        <w:t> </w:t>
      </w:r>
      <w:r>
        <w:rPr>
          <w:sz w:val="24"/>
        </w:rPr>
        <w:t>standards</w:t>
      </w:r>
      <w:r>
        <w:rPr>
          <w:spacing w:val="-1"/>
          <w:sz w:val="24"/>
        </w:rPr>
        <w:t> </w:t>
      </w:r>
      <w:r>
        <w:rPr>
          <w:sz w:val="24"/>
        </w:rPr>
        <w:t>utilized for</w:t>
      </w:r>
      <w:r>
        <w:rPr>
          <w:spacing w:val="-2"/>
          <w:sz w:val="24"/>
        </w:rPr>
        <w:t> </w:t>
      </w:r>
      <w:r>
        <w:rPr>
          <w:sz w:val="24"/>
        </w:rPr>
        <w:t>each area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concern</w:t>
      </w:r>
      <w:r>
        <w:rPr>
          <w:spacing w:val="-1"/>
          <w:sz w:val="24"/>
        </w:rPr>
        <w:t> </w:t>
      </w:r>
      <w:r>
        <w:rPr>
          <w:sz w:val="24"/>
        </w:rPr>
        <w:t>identified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site,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final</w:t>
      </w:r>
    </w:p>
    <w:p>
      <w:pPr>
        <w:spacing w:after="0" w:line="285" w:lineRule="auto"/>
        <w:jc w:val="left"/>
        <w:rPr>
          <w:sz w:val="24"/>
        </w:rPr>
        <w:sectPr>
          <w:pgSz w:w="12240" w:h="15840"/>
          <w:pgMar w:header="0" w:footer="707" w:top="1360" w:bottom="980" w:left="580" w:right="580"/>
        </w:sectPr>
      </w:pPr>
    </w:p>
    <w:p>
      <w:pPr>
        <w:pStyle w:val="BodyText"/>
        <w:spacing w:line="288" w:lineRule="auto" w:before="79"/>
        <w:ind w:left="1580" w:right="1342"/>
      </w:pPr>
      <w:bookmarkStart w:name="_bookmark28" w:id="159"/>
      <w:bookmarkEnd w:id="159"/>
      <w:r>
        <w:rPr/>
      </w:r>
      <w:r>
        <w:rPr/>
        <w:t>remediation document was filed or issued including a recommendation that either no</w:t>
      </w:r>
      <w:r>
        <w:rPr>
          <w:spacing w:val="-57"/>
        </w:rPr>
        <w:t> </w:t>
      </w:r>
      <w:r>
        <w:rPr/>
        <w:t>further</w:t>
      </w:r>
      <w:r>
        <w:rPr>
          <w:spacing w:val="-2"/>
        </w:rPr>
        <w:t> </w:t>
      </w:r>
      <w:r>
        <w:rPr/>
        <w:t>remediation is</w:t>
      </w:r>
      <w:r>
        <w:rPr>
          <w:spacing w:val="-1"/>
        </w:rPr>
        <w:t> </w:t>
      </w:r>
      <w:r>
        <w:rPr/>
        <w:t>required or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remediation is necessary.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88" w:lineRule="auto"/>
        <w:ind w:left="859" w:right="869"/>
      </w:pPr>
      <w:r>
        <w:rPr/>
        <w:t>The preliminary assessment report must include a completed and certified Preliminary</w:t>
      </w:r>
      <w:r>
        <w:rPr>
          <w:spacing w:val="1"/>
        </w:rPr>
        <w:t> </w:t>
      </w:r>
      <w:r>
        <w:rPr/>
        <w:t>Assessment/Site</w:t>
      </w:r>
      <w:r>
        <w:rPr>
          <w:spacing w:val="-4"/>
        </w:rPr>
        <w:t> </w:t>
      </w:r>
      <w:r>
        <w:rPr/>
        <w:t>Investigation</w:t>
      </w:r>
      <w:r>
        <w:rPr>
          <w:spacing w:val="-4"/>
        </w:rPr>
        <w:t> </w:t>
      </w:r>
      <w:r>
        <w:rPr/>
        <w:t>Report</w:t>
      </w:r>
      <w:r>
        <w:rPr>
          <w:spacing w:val="-5"/>
        </w:rPr>
        <w:t> </w:t>
      </w:r>
      <w:r>
        <w:rPr/>
        <w:t>Form,</w:t>
      </w:r>
      <w:r>
        <w:rPr>
          <w:spacing w:val="-4"/>
        </w:rPr>
        <w:t> </w:t>
      </w:r>
      <w:r>
        <w:rPr/>
        <w:t>found</w:t>
      </w:r>
      <w:r>
        <w:rPr>
          <w:spacing w:val="-3"/>
        </w:rPr>
        <w:t> </w:t>
      </w:r>
      <w:r>
        <w:rPr/>
        <w:t>at:</w:t>
      </w:r>
      <w:r>
        <w:rPr>
          <w:spacing w:val="-4"/>
        </w:rPr>
        <w:t> </w:t>
      </w:r>
      <w:hyperlink r:id="rId15">
        <w:r>
          <w:rPr>
            <w:color w:val="0000FF"/>
            <w:u w:val="single" w:color="0000FF"/>
          </w:rPr>
          <w:t>http://www.state.nj.us/dep/srp/srra/forms</w:t>
        </w:r>
        <w:r>
          <w:rPr/>
          <w:t>.</w:t>
        </w:r>
      </w:hyperlink>
    </w:p>
    <w:p>
      <w:pPr>
        <w:pStyle w:val="BodyText"/>
        <w:rPr>
          <w:sz w:val="21"/>
        </w:rPr>
      </w:pPr>
    </w:p>
    <w:p>
      <w:pPr>
        <w:pStyle w:val="Heading2"/>
        <w:numPr>
          <w:ilvl w:val="1"/>
          <w:numId w:val="11"/>
        </w:numPr>
        <w:tabs>
          <w:tab w:pos="1579" w:val="left" w:leader="none"/>
          <w:tab w:pos="1580" w:val="left" w:leader="none"/>
        </w:tabs>
        <w:spacing w:line="240" w:lineRule="auto" w:before="90" w:after="0"/>
        <w:ind w:left="1580" w:right="0" w:hanging="720"/>
        <w:jc w:val="left"/>
      </w:pPr>
      <w:bookmarkStart w:name="3.2 Preliminary Assessment Report Genera" w:id="160"/>
      <w:bookmarkEnd w:id="160"/>
      <w:r>
        <w:rPr>
          <w:b w:val="0"/>
        </w:rPr>
      </w:r>
      <w:bookmarkStart w:name="_bookmark27" w:id="161"/>
      <w:bookmarkEnd w:id="161"/>
      <w:r>
        <w:rPr>
          <w:b w:val="0"/>
        </w:rPr>
      </w:r>
      <w:bookmarkStart w:name="_bookmark27" w:id="162"/>
      <w:bookmarkEnd w:id="162"/>
      <w:r>
        <w:rPr/>
        <w:t>P</w:t>
      </w:r>
      <w:r>
        <w:rPr/>
        <w:t>reliminary</w:t>
      </w:r>
      <w:r>
        <w:rPr>
          <w:spacing w:val="-4"/>
        </w:rPr>
        <w:t> </w:t>
      </w:r>
      <w:r>
        <w:rPr/>
        <w:t>Assessment</w:t>
      </w:r>
      <w:r>
        <w:rPr>
          <w:spacing w:val="-5"/>
        </w:rPr>
        <w:t> </w:t>
      </w:r>
      <w:r>
        <w:rPr/>
        <w:t>Report</w:t>
      </w:r>
      <w:r>
        <w:rPr>
          <w:spacing w:val="-3"/>
        </w:rPr>
        <w:t> </w:t>
      </w:r>
      <w:r>
        <w:rPr/>
        <w:t>General</w:t>
      </w:r>
      <w:r>
        <w:rPr>
          <w:spacing w:val="-4"/>
        </w:rPr>
        <w:t> </w:t>
      </w:r>
      <w:r>
        <w:rPr/>
        <w:t>Guidance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BodyText"/>
        <w:spacing w:line="288" w:lineRule="auto"/>
        <w:ind w:left="860" w:right="889"/>
      </w:pPr>
      <w:r>
        <w:rPr/>
        <w:t>Although the person completing the preliminary assessment report can determine the appropriate</w:t>
      </w:r>
      <w:r>
        <w:rPr>
          <w:spacing w:val="-58"/>
        </w:rPr>
        <w:t> </w:t>
      </w:r>
      <w:r>
        <w:rPr/>
        <w:t>level of detail required and the format necessary to present the data obtained during the</w:t>
      </w:r>
      <w:r>
        <w:rPr>
          <w:spacing w:val="1"/>
        </w:rPr>
        <w:t> </w:t>
      </w:r>
      <w:r>
        <w:rPr/>
        <w:t>preliminary assessment data gathering activities, the two general suggestions provided below</w:t>
      </w:r>
      <w:r>
        <w:rPr>
          <w:spacing w:val="1"/>
        </w:rPr>
        <w:t> </w:t>
      </w:r>
      <w:r>
        <w:rPr/>
        <w:t>may be helpful in streamlining the report preparation and review process by creating a standard</w:t>
      </w:r>
      <w:r>
        <w:rPr>
          <w:spacing w:val="1"/>
        </w:rPr>
        <w:t> </w:t>
      </w:r>
      <w:r>
        <w:rPr/>
        <w:t>format</w:t>
      </w:r>
      <w:r>
        <w:rPr>
          <w:spacing w:val="-1"/>
        </w:rPr>
        <w:t> </w:t>
      </w:r>
      <w:r>
        <w:rPr/>
        <w:t>that can be</w:t>
      </w:r>
      <w:r>
        <w:rPr>
          <w:spacing w:val="-1"/>
        </w:rPr>
        <w:t> </w:t>
      </w:r>
      <w:r>
        <w:rPr/>
        <w:t>followed for</w:t>
      </w:r>
      <w:r>
        <w:rPr>
          <w:spacing w:val="-1"/>
        </w:rPr>
        <w:t> </w:t>
      </w:r>
      <w:r>
        <w:rPr/>
        <w:t>most sites.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2"/>
          <w:numId w:val="11"/>
        </w:numPr>
        <w:tabs>
          <w:tab w:pos="1579" w:val="left" w:leader="none"/>
          <w:tab w:pos="1580" w:val="left" w:leader="none"/>
        </w:tabs>
        <w:spacing w:line="285" w:lineRule="auto" w:before="0" w:after="0"/>
        <w:ind w:left="1579" w:right="108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Preliminary</w:t>
      </w:r>
      <w:r>
        <w:rPr>
          <w:spacing w:val="-6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Gathering</w:t>
      </w:r>
      <w:r>
        <w:rPr>
          <w:spacing w:val="-4"/>
          <w:sz w:val="24"/>
        </w:rPr>
        <w:t> </w:t>
      </w:r>
      <w:r>
        <w:rPr>
          <w:sz w:val="24"/>
        </w:rPr>
        <w:t>Checklist</w:t>
      </w:r>
      <w:r>
        <w:rPr>
          <w:spacing w:val="-1"/>
          <w:sz w:val="24"/>
        </w:rPr>
        <w:t> </w:t>
      </w:r>
      <w:r>
        <w:rPr>
          <w:b/>
          <w:sz w:val="24"/>
        </w:rPr>
        <w:t>(Appendix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B)</w:t>
      </w:r>
      <w:r>
        <w:rPr>
          <w:b/>
          <w:spacing w:val="-2"/>
          <w:sz w:val="24"/>
        </w:rPr>
        <w:t> </w:t>
      </w:r>
      <w:r>
        <w:rPr>
          <w:sz w:val="24"/>
        </w:rPr>
        <w:t>is a</w:t>
      </w:r>
      <w:r>
        <w:rPr>
          <w:spacing w:val="-5"/>
          <w:sz w:val="24"/>
        </w:rPr>
        <w:t> </w:t>
      </w:r>
      <w:r>
        <w:rPr>
          <w:sz w:val="24"/>
        </w:rPr>
        <w:t>useful</w:t>
      </w:r>
      <w:r>
        <w:rPr>
          <w:spacing w:val="-1"/>
          <w:sz w:val="24"/>
        </w:rPr>
        <w:t> </w:t>
      </w:r>
      <w:r>
        <w:rPr>
          <w:sz w:val="24"/>
        </w:rPr>
        <w:t>tool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determine that all the appropriate information has been gathered prior to preparation of</w:t>
      </w:r>
      <w:r>
        <w:rPr>
          <w:spacing w:val="1"/>
          <w:sz w:val="24"/>
        </w:rPr>
        <w:t> </w:t>
      </w:r>
      <w:r>
        <w:rPr>
          <w:sz w:val="24"/>
        </w:rPr>
        <w:t>the preliminary assessment report.</w:t>
      </w:r>
      <w:r>
        <w:rPr>
          <w:spacing w:val="1"/>
          <w:sz w:val="24"/>
        </w:rPr>
        <w:t> </w:t>
      </w:r>
      <w:r>
        <w:rPr>
          <w:sz w:val="24"/>
        </w:rPr>
        <w:t>It is strongly recommended that all Preliminary</w:t>
      </w:r>
      <w:r>
        <w:rPr>
          <w:spacing w:val="1"/>
          <w:sz w:val="24"/>
        </w:rPr>
        <w:t> </w:t>
      </w:r>
      <w:r>
        <w:rPr>
          <w:sz w:val="24"/>
        </w:rPr>
        <w:t>Assessment Reports follow a format similar to the Preliminary Assessment Data</w:t>
      </w:r>
      <w:r>
        <w:rPr>
          <w:spacing w:val="1"/>
          <w:sz w:val="24"/>
        </w:rPr>
        <w:t> </w:t>
      </w:r>
      <w:r>
        <w:rPr>
          <w:sz w:val="24"/>
        </w:rPr>
        <w:t>Gathering</w:t>
      </w:r>
      <w:r>
        <w:rPr>
          <w:spacing w:val="-4"/>
          <w:sz w:val="24"/>
        </w:rPr>
        <w:t> </w:t>
      </w:r>
      <w:r>
        <w:rPr>
          <w:sz w:val="24"/>
        </w:rPr>
        <w:t>Checklist to ensure</w:t>
      </w:r>
      <w:r>
        <w:rPr>
          <w:spacing w:val="-2"/>
          <w:sz w:val="24"/>
        </w:rPr>
        <w:t> </w:t>
      </w:r>
      <w:r>
        <w:rPr>
          <w:sz w:val="24"/>
        </w:rPr>
        <w:t>that all required</w:t>
      </w:r>
      <w:r>
        <w:rPr>
          <w:spacing w:val="-1"/>
          <w:sz w:val="24"/>
        </w:rPr>
        <w:t> </w:t>
      </w:r>
      <w:r>
        <w:rPr>
          <w:sz w:val="24"/>
        </w:rPr>
        <w:t>information is included.</w:t>
      </w:r>
    </w:p>
    <w:p>
      <w:pPr>
        <w:pStyle w:val="ListParagraph"/>
        <w:numPr>
          <w:ilvl w:val="2"/>
          <w:numId w:val="11"/>
        </w:numPr>
        <w:tabs>
          <w:tab w:pos="1579" w:val="left" w:leader="none"/>
          <w:tab w:pos="1580" w:val="left" w:leader="none"/>
        </w:tabs>
        <w:spacing w:line="288" w:lineRule="auto" w:before="9" w:after="0"/>
        <w:ind w:left="1579" w:right="910" w:hanging="360"/>
        <w:jc w:val="left"/>
        <w:rPr>
          <w:sz w:val="24"/>
        </w:rPr>
      </w:pPr>
      <w:r>
        <w:rPr>
          <w:sz w:val="24"/>
        </w:rPr>
        <w:t>Attachments to a preliminary report should be provided when appropriate. If an</w:t>
      </w:r>
      <w:r>
        <w:rPr>
          <w:spacing w:val="1"/>
          <w:sz w:val="24"/>
        </w:rPr>
        <w:t> </w:t>
      </w:r>
      <w:r>
        <w:rPr>
          <w:sz w:val="24"/>
        </w:rPr>
        <w:t>attachment</w:t>
      </w:r>
      <w:r>
        <w:rPr>
          <w:spacing w:val="-1"/>
          <w:sz w:val="24"/>
        </w:rPr>
        <w:t> </w:t>
      </w:r>
      <w:r>
        <w:rPr>
          <w:sz w:val="24"/>
        </w:rPr>
        <w:t>includes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entire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others, specifically</w:t>
      </w:r>
      <w:r>
        <w:rPr>
          <w:spacing w:val="-6"/>
          <w:sz w:val="24"/>
        </w:rPr>
        <w:t> </w:t>
      </w:r>
      <w:r>
        <w:rPr>
          <w:sz w:val="24"/>
        </w:rPr>
        <w:t>reference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or page in the report the information can be found.</w:t>
      </w:r>
      <w:r>
        <w:rPr>
          <w:spacing w:val="1"/>
          <w:sz w:val="24"/>
        </w:rPr>
        <w:t> </w:t>
      </w:r>
      <w:r>
        <w:rPr>
          <w:sz w:val="24"/>
        </w:rPr>
        <w:t>For example, if the historical report</w:t>
      </w:r>
      <w:r>
        <w:rPr>
          <w:spacing w:val="1"/>
          <w:sz w:val="24"/>
        </w:rPr>
        <w:t> </w:t>
      </w:r>
      <w:r>
        <w:rPr>
          <w:sz w:val="24"/>
        </w:rPr>
        <w:t>contains a detailed site history the reference should be similar to “</w:t>
      </w:r>
      <w:r>
        <w:rPr>
          <w:i/>
          <w:sz w:val="24"/>
        </w:rPr>
        <w:t>For the site history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please see section 1 pages 4-5 of the attached report dated January 14, 2005 located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Appendix 5 of this document.”</w:t>
      </w:r>
      <w:r>
        <w:rPr>
          <w:i/>
          <w:spacing w:val="1"/>
          <w:sz w:val="24"/>
        </w:rPr>
        <w:t> </w:t>
      </w:r>
      <w:r>
        <w:rPr>
          <w:sz w:val="24"/>
        </w:rPr>
        <w:t>Do not generically write ‘See the attached report in</w:t>
      </w:r>
      <w:r>
        <w:rPr>
          <w:spacing w:val="1"/>
          <w:sz w:val="24"/>
        </w:rPr>
        <w:t> </w:t>
      </w:r>
      <w:r>
        <w:rPr>
          <w:sz w:val="24"/>
        </w:rPr>
        <w:t>Appendix</w:t>
      </w:r>
      <w:r>
        <w:rPr>
          <w:spacing w:val="1"/>
          <w:sz w:val="24"/>
        </w:rPr>
        <w:t> </w:t>
      </w:r>
      <w:r>
        <w:rPr>
          <w:sz w:val="24"/>
        </w:rPr>
        <w:t>5.”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88" w:lineRule="auto"/>
        <w:ind w:left="859" w:right="1423"/>
      </w:pPr>
      <w:r>
        <w:rPr>
          <w:b/>
        </w:rPr>
        <w:t>NOTE: </w:t>
      </w:r>
      <w:r>
        <w:rPr/>
        <w:t>Inclusion of a complete radius search typically provided with commercial database</w:t>
      </w:r>
      <w:r>
        <w:rPr>
          <w:spacing w:val="-57"/>
        </w:rPr>
        <w:t> </w:t>
      </w:r>
      <w:r>
        <w:rPr/>
        <w:t>inquiries is not required for a Preliminary Assessment Report. It is recommended that only</w:t>
      </w:r>
      <w:r>
        <w:rPr>
          <w:spacing w:val="1"/>
        </w:rPr>
        <w:t> </w:t>
      </w:r>
      <w:r>
        <w:rPr/>
        <w:t>information pertinent to identification of potential on-site areas of concern or discharges</w:t>
      </w:r>
      <w:r>
        <w:rPr>
          <w:spacing w:val="1"/>
        </w:rPr>
        <w:t> </w:t>
      </w:r>
      <w:r>
        <w:rPr/>
        <w:t>potentially</w:t>
      </w:r>
      <w:r>
        <w:rPr>
          <w:spacing w:val="-6"/>
        </w:rPr>
        <w:t> </w:t>
      </w:r>
      <w:r>
        <w:rPr/>
        <w:t>emanating from the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included</w:t>
      </w:r>
      <w:r>
        <w:rPr>
          <w:spacing w:val="2"/>
        </w:rPr>
        <w:t> </w:t>
      </w:r>
      <w:r>
        <w:rPr/>
        <w:t>from a</w:t>
      </w:r>
      <w:r>
        <w:rPr>
          <w:spacing w:val="-1"/>
        </w:rPr>
        <w:t> </w:t>
      </w:r>
      <w:r>
        <w:rPr/>
        <w:t>radius search.</w:t>
      </w:r>
    </w:p>
    <w:p>
      <w:pPr>
        <w:spacing w:after="0" w:line="288" w:lineRule="auto"/>
        <w:sectPr>
          <w:pgSz w:w="12240" w:h="15840"/>
          <w:pgMar w:header="0" w:footer="707" w:top="1360" w:bottom="980" w:left="580" w:right="580"/>
        </w:sectPr>
      </w:pPr>
    </w:p>
    <w:p>
      <w:pPr>
        <w:pStyle w:val="Heading1"/>
        <w:spacing w:before="60"/>
      </w:pPr>
      <w:bookmarkStart w:name="Appendix A" w:id="163"/>
      <w:bookmarkEnd w:id="163"/>
      <w:r>
        <w:rPr>
          <w:b w:val="0"/>
        </w:rPr>
      </w:r>
      <w:r>
        <w:rPr/>
        <w:t>Appendix</w:t>
      </w:r>
      <w:r>
        <w:rPr>
          <w:spacing w:val="-5"/>
        </w:rPr>
        <w:t> </w:t>
      </w:r>
      <w:r>
        <w:rPr/>
        <w:t>A</w:t>
      </w:r>
    </w:p>
    <w:p>
      <w:pPr>
        <w:pStyle w:val="BodyText"/>
        <w:spacing w:before="11"/>
        <w:rPr>
          <w:b/>
          <w:sz w:val="35"/>
        </w:rPr>
      </w:pPr>
    </w:p>
    <w:p>
      <w:pPr>
        <w:spacing w:before="0"/>
        <w:ind w:left="944" w:right="944" w:firstLine="0"/>
        <w:jc w:val="center"/>
        <w:rPr>
          <w:b/>
          <w:sz w:val="36"/>
        </w:rPr>
      </w:pPr>
      <w:r>
        <w:rPr>
          <w:b/>
          <w:sz w:val="36"/>
        </w:rPr>
        <w:t>Additional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Guidance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and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References</w:t>
      </w:r>
    </w:p>
    <w:p>
      <w:pPr>
        <w:spacing w:after="0"/>
        <w:jc w:val="center"/>
        <w:rPr>
          <w:sz w:val="36"/>
        </w:rPr>
        <w:sectPr>
          <w:pgSz w:w="12240" w:h="15840"/>
          <w:pgMar w:header="0" w:footer="707" w:top="1380" w:bottom="980" w:left="580" w:right="580"/>
        </w:sectPr>
      </w:pPr>
    </w:p>
    <w:p>
      <w:pPr>
        <w:spacing w:before="60"/>
        <w:ind w:left="943" w:right="944" w:firstLine="0"/>
        <w:jc w:val="center"/>
        <w:rPr>
          <w:b/>
          <w:sz w:val="28"/>
        </w:rPr>
      </w:pPr>
      <w:r>
        <w:rPr>
          <w:b/>
          <w:sz w:val="28"/>
        </w:rPr>
        <w:t>Additional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Guidance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References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229"/>
        <w:ind w:left="859" w:right="858"/>
        <w:jc w:val="both"/>
      </w:pPr>
      <w:r>
        <w:rPr/>
        <w:t>This Appendix is intended to provide the user with insight to common errors and omissions the</w:t>
      </w:r>
      <w:r>
        <w:rPr>
          <w:spacing w:val="1"/>
        </w:rPr>
        <w:t> </w:t>
      </w:r>
      <w:r>
        <w:rPr/>
        <w:t>Department historically encountered with preliminary assessment data gathering and reports.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-7"/>
        </w:rPr>
        <w:t> </w:t>
      </w:r>
      <w:r>
        <w:rPr/>
        <w:t>more</w:t>
      </w:r>
      <w:r>
        <w:rPr>
          <w:spacing w:val="-7"/>
        </w:rPr>
        <w:t> </w:t>
      </w:r>
      <w:r>
        <w:rPr/>
        <w:t>detailed</w:t>
      </w:r>
      <w:r>
        <w:rPr>
          <w:spacing w:val="-4"/>
        </w:rPr>
        <w:t> </w:t>
      </w:r>
      <w:r>
        <w:rPr/>
        <w:t>guidance</w:t>
      </w:r>
      <w:r>
        <w:rPr>
          <w:spacing w:val="-6"/>
        </w:rPr>
        <w:t> </w:t>
      </w:r>
      <w:r>
        <w:rPr/>
        <w:t>regarding</w:t>
      </w:r>
      <w:r>
        <w:rPr>
          <w:spacing w:val="-6"/>
        </w:rPr>
        <w:t> </w:t>
      </w:r>
      <w:r>
        <w:rPr/>
        <w:t>specific</w:t>
      </w:r>
      <w:r>
        <w:rPr>
          <w:spacing w:val="-7"/>
        </w:rPr>
        <w:t> </w:t>
      </w:r>
      <w:r>
        <w:rPr/>
        <w:t>requirements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help</w:t>
      </w:r>
      <w:r>
        <w:rPr>
          <w:spacing w:val="-4"/>
        </w:rPr>
        <w:t> </w:t>
      </w:r>
      <w:r>
        <w:rPr/>
        <w:t>avoid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common</w:t>
      </w:r>
      <w:r>
        <w:rPr>
          <w:spacing w:val="-6"/>
        </w:rPr>
        <w:t> </w:t>
      </w:r>
      <w:r>
        <w:rPr/>
        <w:t>errors</w:t>
      </w:r>
      <w:r>
        <w:rPr>
          <w:spacing w:val="-5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past.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Appendix a</w:t>
      </w:r>
      <w:r>
        <w:rPr>
          <w:spacing w:val="-2"/>
        </w:rPr>
        <w:t> </w:t>
      </w:r>
      <w:r>
        <w:rPr/>
        <w:t>“working</w:t>
      </w:r>
      <w:r>
        <w:rPr>
          <w:spacing w:val="-6"/>
        </w:rPr>
        <w:t> </w:t>
      </w:r>
      <w:r>
        <w:rPr/>
        <w:t>draft”</w:t>
      </w:r>
      <w:r>
        <w:rPr>
          <w:spacing w:val="-1"/>
        </w:rPr>
        <w:t> </w:t>
      </w:r>
      <w:r>
        <w:rPr/>
        <w:t>evolving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LSRP</w:t>
      </w:r>
      <w:r>
        <w:rPr>
          <w:spacing w:val="-3"/>
        </w:rPr>
        <w:t> </w:t>
      </w:r>
      <w:r>
        <w:rPr/>
        <w:t>program</w:t>
      </w:r>
      <w:r>
        <w:rPr>
          <w:spacing w:val="-58"/>
        </w:rPr>
        <w:t> </w:t>
      </w:r>
      <w:r>
        <w:rPr/>
        <w:t>develops.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numPr>
          <w:ilvl w:val="1"/>
          <w:numId w:val="12"/>
        </w:numPr>
        <w:tabs>
          <w:tab w:pos="1273" w:val="left" w:leader="none"/>
        </w:tabs>
        <w:spacing w:line="240" w:lineRule="auto" w:before="0" w:after="0"/>
        <w:ind w:left="1272" w:right="0" w:hanging="413"/>
        <w:jc w:val="both"/>
      </w:pPr>
      <w:r>
        <w:rPr/>
        <w:t>Guidance</w:t>
      </w:r>
    </w:p>
    <w:p>
      <w:pPr>
        <w:pStyle w:val="ListParagraph"/>
        <w:numPr>
          <w:ilvl w:val="2"/>
          <w:numId w:val="12"/>
        </w:numPr>
        <w:tabs>
          <w:tab w:pos="1453" w:val="left" w:leader="none"/>
        </w:tabs>
        <w:spacing w:line="240" w:lineRule="auto" w:before="137" w:after="0"/>
        <w:ind w:left="1452" w:right="0" w:hanging="593"/>
        <w:jc w:val="both"/>
        <w:rPr>
          <w:b/>
          <w:sz w:val="24"/>
        </w:rPr>
      </w:pPr>
      <w:r>
        <w:rPr>
          <w:b/>
          <w:sz w:val="24"/>
        </w:rPr>
        <w:t>Area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Concern</w:t>
      </w:r>
    </w:p>
    <w:p>
      <w:pPr>
        <w:pStyle w:val="BodyText"/>
        <w:spacing w:line="360" w:lineRule="auto" w:before="139"/>
        <w:ind w:left="859" w:right="854"/>
        <w:jc w:val="both"/>
      </w:pPr>
      <w:r>
        <w:rPr/>
        <w:t>Refer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N.J.A.C.</w:t>
      </w:r>
      <w:r>
        <w:rPr>
          <w:spacing w:val="-4"/>
        </w:rPr>
        <w:t> </w:t>
      </w:r>
      <w:r>
        <w:rPr/>
        <w:t>7:26E-1.8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area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concern.</w:t>
      </w:r>
      <w:r>
        <w:rPr>
          <w:spacing w:val="1"/>
        </w:rPr>
        <w:t> </w:t>
      </w:r>
      <w:r>
        <w:rPr/>
        <w:t>Investigators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use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best</w:t>
      </w:r>
      <w:r>
        <w:rPr>
          <w:spacing w:val="-58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investigation required.</w:t>
      </w:r>
      <w:r>
        <w:rPr>
          <w:spacing w:val="1"/>
        </w:rPr>
        <w:t> </w:t>
      </w:r>
      <w:r>
        <w:rPr/>
        <w:t>The focus of the preliminary assessment should be targeted towards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fact-based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warrant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investigation.</w:t>
      </w:r>
      <w:r>
        <w:rPr>
          <w:spacing w:val="1"/>
        </w:rPr>
        <w:t> </w:t>
      </w:r>
      <w:r>
        <w:rPr/>
        <w:t>For each area where hazardous materials were treated, stored, used or disposed on</w:t>
      </w:r>
      <w:r>
        <w:rPr>
          <w:spacing w:val="1"/>
        </w:rPr>
        <w:t> </w:t>
      </w:r>
      <w:r>
        <w:rPr/>
        <w:t>site,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inspector</w:t>
      </w:r>
      <w:r>
        <w:rPr>
          <w:spacing w:val="-1"/>
        </w:rPr>
        <w:t> </w:t>
      </w:r>
      <w:r>
        <w:rPr/>
        <w:t>should provide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narrative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describes: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3"/>
          <w:numId w:val="12"/>
        </w:numPr>
        <w:tabs>
          <w:tab w:pos="1579" w:val="left" w:leader="none"/>
          <w:tab w:pos="1580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area;</w:t>
      </w:r>
      <w:r>
        <w:rPr>
          <w:spacing w:val="1"/>
          <w:sz w:val="24"/>
        </w:rPr>
        <w:t> </w:t>
      </w:r>
      <w:r>
        <w:rPr>
          <w:sz w:val="24"/>
        </w:rPr>
        <w:t>(e.g.,</w:t>
      </w:r>
      <w:r>
        <w:rPr>
          <w:spacing w:val="-1"/>
          <w:sz w:val="24"/>
        </w:rPr>
        <w:t> </w:t>
      </w:r>
      <w:r>
        <w:rPr>
          <w:sz w:val="24"/>
        </w:rPr>
        <w:t>drum</w:t>
      </w:r>
      <w:r>
        <w:rPr>
          <w:spacing w:val="-1"/>
          <w:sz w:val="24"/>
        </w:rPr>
        <w:t> </w:t>
      </w:r>
      <w:r>
        <w:rPr>
          <w:sz w:val="24"/>
        </w:rPr>
        <w:t>storage</w:t>
      </w:r>
      <w:r>
        <w:rPr>
          <w:spacing w:val="-2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chemical</w:t>
      </w:r>
      <w:r>
        <w:rPr>
          <w:spacing w:val="-1"/>
          <w:sz w:val="24"/>
        </w:rPr>
        <w:t> </w:t>
      </w:r>
      <w:r>
        <w:rPr>
          <w:sz w:val="24"/>
        </w:rPr>
        <w:t>storage</w:t>
      </w:r>
      <w:r>
        <w:rPr>
          <w:spacing w:val="-2"/>
          <w:sz w:val="24"/>
        </w:rPr>
        <w:t> </w:t>
      </w:r>
      <w:r>
        <w:rPr>
          <w:sz w:val="24"/>
        </w:rPr>
        <w:t>cabinet);</w:t>
      </w:r>
    </w:p>
    <w:p>
      <w:pPr>
        <w:pStyle w:val="ListParagraph"/>
        <w:numPr>
          <w:ilvl w:val="3"/>
          <w:numId w:val="12"/>
        </w:numPr>
        <w:tabs>
          <w:tab w:pos="1579" w:val="left" w:leader="none"/>
          <w:tab w:pos="1580" w:val="left" w:leader="none"/>
        </w:tabs>
        <w:spacing w:line="240" w:lineRule="auto" w:before="138" w:after="0"/>
        <w:ind w:left="15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dates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area;</w:t>
      </w:r>
      <w:r>
        <w:rPr>
          <w:spacing w:val="-6"/>
          <w:sz w:val="24"/>
        </w:rPr>
        <w:t> </w:t>
      </w:r>
      <w:r>
        <w:rPr>
          <w:sz w:val="24"/>
        </w:rPr>
        <w:t>(e.g.,</w:t>
      </w:r>
      <w:r>
        <w:rPr>
          <w:spacing w:val="-7"/>
          <w:sz w:val="24"/>
        </w:rPr>
        <w:t> </w:t>
      </w:r>
      <w:r>
        <w:rPr>
          <w:sz w:val="24"/>
        </w:rPr>
        <w:t>has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area</w:t>
      </w:r>
      <w:r>
        <w:rPr>
          <w:spacing w:val="-7"/>
          <w:sz w:val="24"/>
        </w:rPr>
        <w:t> </w:t>
      </w:r>
      <w:r>
        <w:rPr>
          <w:sz w:val="24"/>
        </w:rPr>
        <w:t>been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years);</w:t>
      </w:r>
    </w:p>
    <w:p>
      <w:pPr>
        <w:pStyle w:val="ListParagraph"/>
        <w:numPr>
          <w:ilvl w:val="3"/>
          <w:numId w:val="12"/>
        </w:numPr>
        <w:tabs>
          <w:tab w:pos="1579" w:val="left" w:leader="none"/>
          <w:tab w:pos="1580" w:val="left" w:leader="none"/>
        </w:tabs>
        <w:spacing w:line="240" w:lineRule="auto" w:before="135" w:after="0"/>
        <w:ind w:left="15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dimensions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container/area;</w:t>
      </w:r>
    </w:p>
    <w:p>
      <w:pPr>
        <w:pStyle w:val="ListParagraph"/>
        <w:numPr>
          <w:ilvl w:val="3"/>
          <w:numId w:val="12"/>
        </w:numPr>
        <w:tabs>
          <w:tab w:pos="1579" w:val="left" w:leader="none"/>
          <w:tab w:pos="1580" w:val="left" w:leader="none"/>
        </w:tabs>
        <w:spacing w:line="240" w:lineRule="auto" w:before="138" w:after="0"/>
        <w:ind w:left="15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chemical</w:t>
      </w:r>
      <w:r>
        <w:rPr>
          <w:spacing w:val="-1"/>
          <w:sz w:val="24"/>
        </w:rPr>
        <w:t> </w:t>
      </w:r>
      <w:r>
        <w:rPr>
          <w:sz w:val="24"/>
        </w:rPr>
        <w:t>content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stored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area</w:t>
      </w:r>
      <w:r>
        <w:rPr>
          <w:spacing w:val="-1"/>
          <w:sz w:val="24"/>
        </w:rPr>
        <w:t> </w:t>
      </w:r>
      <w:r>
        <w:rPr>
          <w:sz w:val="24"/>
        </w:rPr>
        <w:t>(current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historical);</w:t>
      </w:r>
    </w:p>
    <w:p>
      <w:pPr>
        <w:pStyle w:val="ListParagraph"/>
        <w:numPr>
          <w:ilvl w:val="3"/>
          <w:numId w:val="12"/>
        </w:numPr>
        <w:tabs>
          <w:tab w:pos="1579" w:val="left" w:leader="none"/>
          <w:tab w:pos="1580" w:val="left" w:leader="none"/>
        </w:tabs>
        <w:spacing w:line="240" w:lineRule="auto" w:before="138" w:after="0"/>
        <w:ind w:left="15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volume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stored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area,</w:t>
      </w:r>
    </w:p>
    <w:p>
      <w:pPr>
        <w:pStyle w:val="ListParagraph"/>
        <w:numPr>
          <w:ilvl w:val="3"/>
          <w:numId w:val="12"/>
        </w:numPr>
        <w:tabs>
          <w:tab w:pos="1580" w:val="left" w:leader="none"/>
        </w:tabs>
        <w:spacing w:line="350" w:lineRule="auto" w:before="136" w:after="0"/>
        <w:ind w:left="1579" w:right="860" w:hanging="360"/>
        <w:jc w:val="both"/>
        <w:rPr>
          <w:sz w:val="24"/>
        </w:rPr>
      </w:pPr>
      <w:r>
        <w:rPr>
          <w:sz w:val="24"/>
        </w:rPr>
        <w:t>The construction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of the area;</w:t>
      </w:r>
      <w:r>
        <w:rPr>
          <w:spacing w:val="1"/>
          <w:sz w:val="24"/>
        </w:rPr>
        <w:t> </w:t>
      </w:r>
      <w:r>
        <w:rPr>
          <w:sz w:val="24"/>
        </w:rPr>
        <w:t>(e.g.,</w:t>
      </w:r>
      <w:r>
        <w:rPr>
          <w:spacing w:val="1"/>
          <w:sz w:val="24"/>
        </w:rPr>
        <w:t> </w:t>
      </w:r>
      <w:r>
        <w:rPr>
          <w:sz w:val="24"/>
        </w:rPr>
        <w:t>steel</w:t>
      </w:r>
      <w:r>
        <w:rPr>
          <w:spacing w:val="1"/>
          <w:sz w:val="24"/>
        </w:rPr>
        <w:t> </w:t>
      </w:r>
      <w:r>
        <w:rPr>
          <w:sz w:val="24"/>
        </w:rPr>
        <w:t>drums</w:t>
      </w:r>
      <w:r>
        <w:rPr>
          <w:spacing w:val="1"/>
          <w:sz w:val="24"/>
        </w:rPr>
        <w:t> </w:t>
      </w:r>
      <w:r>
        <w:rPr>
          <w:sz w:val="24"/>
        </w:rPr>
        <w:t>stored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area with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containment,</w:t>
      </w:r>
      <w:r>
        <w:rPr>
          <w:spacing w:val="-1"/>
          <w:sz w:val="24"/>
        </w:rPr>
        <w:t> </w:t>
      </w:r>
      <w:r>
        <w:rPr>
          <w:sz w:val="24"/>
        </w:rPr>
        <w:t>concrete</w:t>
      </w:r>
      <w:r>
        <w:rPr>
          <w:spacing w:val="-1"/>
          <w:sz w:val="24"/>
        </w:rPr>
        <w:t> </w:t>
      </w:r>
      <w:r>
        <w:rPr>
          <w:sz w:val="24"/>
        </w:rPr>
        <w:t>floors, degraded asphalt);</w:t>
      </w:r>
    </w:p>
    <w:p>
      <w:pPr>
        <w:pStyle w:val="ListParagraph"/>
        <w:numPr>
          <w:ilvl w:val="3"/>
          <w:numId w:val="12"/>
        </w:numPr>
        <w:tabs>
          <w:tab w:pos="1580" w:val="left" w:leader="none"/>
        </w:tabs>
        <w:spacing w:line="350" w:lineRule="auto" w:before="12" w:after="0"/>
        <w:ind w:left="1579" w:right="859" w:hanging="360"/>
        <w:jc w:val="both"/>
        <w:rPr>
          <w:sz w:val="24"/>
        </w:rPr>
      </w:pPr>
      <w:r>
        <w:rPr>
          <w:sz w:val="24"/>
        </w:rPr>
        <w:t>The Location of the area; (e.g., inside in the basement or outside the northeast corner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building);</w:t>
      </w:r>
    </w:p>
    <w:p>
      <w:pPr>
        <w:pStyle w:val="ListParagraph"/>
        <w:numPr>
          <w:ilvl w:val="3"/>
          <w:numId w:val="12"/>
        </w:numPr>
        <w:tabs>
          <w:tab w:pos="1580" w:val="left" w:leader="none"/>
        </w:tabs>
        <w:spacing w:line="348" w:lineRule="auto" w:before="15" w:after="0"/>
        <w:ind w:left="1579" w:right="860" w:hanging="36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integrity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area</w:t>
      </w:r>
      <w:r>
        <w:rPr>
          <w:spacing w:val="-13"/>
          <w:sz w:val="24"/>
        </w:rPr>
        <w:t> </w:t>
      </w:r>
      <w:r>
        <w:rPr>
          <w:sz w:val="24"/>
        </w:rPr>
        <w:t>(e.g.,</w:t>
      </w:r>
      <w:r>
        <w:rPr>
          <w:spacing w:val="-12"/>
          <w:sz w:val="24"/>
        </w:rPr>
        <w:t> </w:t>
      </w:r>
      <w:r>
        <w:rPr>
          <w:sz w:val="24"/>
        </w:rPr>
        <w:t>tank</w:t>
      </w:r>
      <w:r>
        <w:rPr>
          <w:spacing w:val="-12"/>
          <w:sz w:val="24"/>
        </w:rPr>
        <w:t> </w:t>
      </w:r>
      <w:r>
        <w:rPr>
          <w:sz w:val="24"/>
        </w:rPr>
        <w:t>test</w:t>
      </w:r>
      <w:r>
        <w:rPr>
          <w:spacing w:val="-11"/>
          <w:sz w:val="24"/>
        </w:rPr>
        <w:t> </w:t>
      </w:r>
      <w:r>
        <w:rPr>
          <w:sz w:val="24"/>
        </w:rPr>
        <w:t>reports,</w:t>
      </w:r>
      <w:r>
        <w:rPr>
          <w:spacing w:val="-12"/>
          <w:sz w:val="24"/>
        </w:rPr>
        <w:t> </w:t>
      </w:r>
      <w:r>
        <w:rPr>
          <w:sz w:val="24"/>
        </w:rPr>
        <w:t>description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drum</w:t>
      </w:r>
      <w:r>
        <w:rPr>
          <w:spacing w:val="-12"/>
          <w:sz w:val="24"/>
        </w:rPr>
        <w:t> </w:t>
      </w:r>
      <w:r>
        <w:rPr>
          <w:sz w:val="24"/>
        </w:rPr>
        <w:t>storage</w:t>
      </w:r>
      <w:r>
        <w:rPr>
          <w:spacing w:val="-13"/>
          <w:sz w:val="24"/>
        </w:rPr>
        <w:t> </w:t>
      </w:r>
      <w:r>
        <w:rPr>
          <w:sz w:val="24"/>
        </w:rPr>
        <w:t>pad,</w:t>
      </w:r>
      <w:r>
        <w:rPr>
          <w:spacing w:val="-12"/>
          <w:sz w:val="24"/>
        </w:rPr>
        <w:t> </w:t>
      </w:r>
      <w:r>
        <w:rPr>
          <w:sz w:val="24"/>
        </w:rPr>
        <w:t>description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floor); and</w:t>
      </w:r>
    </w:p>
    <w:p>
      <w:pPr>
        <w:pStyle w:val="ListParagraph"/>
        <w:numPr>
          <w:ilvl w:val="3"/>
          <w:numId w:val="12"/>
        </w:numPr>
        <w:tabs>
          <w:tab w:pos="1580" w:val="left" w:leader="none"/>
        </w:tabs>
        <w:spacing w:line="355" w:lineRule="auto" w:before="19" w:after="0"/>
        <w:ind w:left="1579" w:right="858" w:hanging="360"/>
        <w:jc w:val="both"/>
        <w:rPr>
          <w:sz w:val="24"/>
        </w:rPr>
      </w:pPr>
      <w:r>
        <w:rPr>
          <w:sz w:val="24"/>
        </w:rPr>
        <w:t>Inventory control records for underground storage tanks, unless a Department-approved</w:t>
      </w:r>
      <w:r>
        <w:rPr>
          <w:spacing w:val="1"/>
          <w:sz w:val="24"/>
        </w:rPr>
        <w:t> </w:t>
      </w:r>
      <w:r>
        <w:rPr>
          <w:sz w:val="24"/>
        </w:rPr>
        <w:t>leak detection system, pursuant to N.J.A.C. 7:1E or 7:14B has always been in place and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 no discharge</w:t>
      </w:r>
      <w:r>
        <w:rPr>
          <w:spacing w:val="-1"/>
          <w:sz w:val="24"/>
        </w:rPr>
        <w:t> </w:t>
      </w:r>
      <w:r>
        <w:rPr>
          <w:sz w:val="24"/>
        </w:rPr>
        <w:t>history.</w:t>
      </w:r>
    </w:p>
    <w:p>
      <w:pPr>
        <w:spacing w:after="0" w:line="355" w:lineRule="auto"/>
        <w:jc w:val="both"/>
        <w:rPr>
          <w:sz w:val="24"/>
        </w:rPr>
        <w:sectPr>
          <w:pgSz w:w="12240" w:h="15840"/>
          <w:pgMar w:header="0" w:footer="707" w:top="1380" w:bottom="980" w:left="580" w:right="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360" w:lineRule="auto" w:before="90"/>
        <w:ind w:left="860" w:right="855"/>
        <w:jc w:val="both"/>
      </w:pPr>
      <w:r>
        <w:rPr>
          <w:spacing w:val="-1"/>
        </w:rPr>
        <w:t>If</w:t>
      </w:r>
      <w:r>
        <w:rPr>
          <w:spacing w:val="-13"/>
        </w:rPr>
        <w:t> </w:t>
      </w:r>
      <w:r>
        <w:rPr>
          <w:spacing w:val="-1"/>
        </w:rPr>
        <w:t>sampling</w:t>
      </w:r>
      <w:r>
        <w:rPr>
          <w:spacing w:val="-17"/>
        </w:rPr>
        <w:t> </w:t>
      </w:r>
      <w:r>
        <w:rPr/>
        <w:t>is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proposed</w:t>
      </w:r>
      <w:r>
        <w:rPr>
          <w:spacing w:val="-15"/>
        </w:rPr>
        <w:t> </w:t>
      </w:r>
      <w:r>
        <w:rPr/>
        <w:t>for</w:t>
      </w:r>
      <w:r>
        <w:rPr>
          <w:spacing w:val="-12"/>
        </w:rPr>
        <w:t> </w:t>
      </w:r>
      <w:r>
        <w:rPr/>
        <w:t>any</w:t>
      </w:r>
      <w:r>
        <w:rPr>
          <w:spacing w:val="-20"/>
        </w:rPr>
        <w:t> </w:t>
      </w:r>
      <w:r>
        <w:rPr/>
        <w:t>identified</w:t>
      </w:r>
      <w:r>
        <w:rPr>
          <w:spacing w:val="-12"/>
        </w:rPr>
        <w:t> </w:t>
      </w:r>
      <w:r>
        <w:rPr/>
        <w:t>area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concern,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inspector</w:t>
      </w:r>
      <w:r>
        <w:rPr>
          <w:spacing w:val="-16"/>
        </w:rPr>
        <w:t> </w:t>
      </w:r>
      <w:r>
        <w:rPr/>
        <w:t>should</w:t>
      </w:r>
      <w:r>
        <w:rPr>
          <w:spacing w:val="-14"/>
        </w:rPr>
        <w:t> </w:t>
      </w:r>
      <w:r>
        <w:rPr/>
        <w:t>present</w:t>
      </w:r>
      <w:r>
        <w:rPr>
          <w:spacing w:val="-12"/>
        </w:rPr>
        <w:t> </w:t>
      </w:r>
      <w:r>
        <w:rPr/>
        <w:t>a</w:t>
      </w:r>
      <w:r>
        <w:rPr>
          <w:spacing w:val="-16"/>
        </w:rPr>
        <w:t> </w:t>
      </w:r>
      <w:r>
        <w:rPr/>
        <w:t>factual</w:t>
      </w:r>
      <w:r>
        <w:rPr>
          <w:spacing w:val="-57"/>
        </w:rPr>
        <w:t> </w:t>
      </w:r>
      <w:r>
        <w:rPr/>
        <w:t>explanation why the area of concern does not pose as a potential source of impact to soil, ground</w:t>
      </w:r>
      <w:r>
        <w:rPr>
          <w:spacing w:val="1"/>
        </w:rPr>
        <w:t> </w:t>
      </w:r>
      <w:r>
        <w:rPr/>
        <w:t>water, surface water or sediments above the applicable remediation standards. For example, floor</w:t>
      </w:r>
      <w:r>
        <w:rPr>
          <w:spacing w:val="-57"/>
        </w:rPr>
        <w:t> </w:t>
      </w:r>
      <w:r>
        <w:rPr/>
        <w:t>drains that only receive waste water from a process that does not involve hazardous materials and</w:t>
      </w:r>
      <w:r>
        <w:rPr>
          <w:spacing w:val="-58"/>
        </w:rPr>
        <w:t> </w:t>
      </w:r>
      <w:r>
        <w:rPr/>
        <w:t>have been in use for less than 10 years potentially poses less of a concern than a floor drain that</w:t>
      </w:r>
      <w:r>
        <w:rPr>
          <w:spacing w:val="1"/>
        </w:rPr>
        <w:t> </w:t>
      </w:r>
      <w:r>
        <w:rPr/>
        <w:t>has received spent acid solution for decades. The drains and pipes that receive the acid solution</w:t>
      </w:r>
      <w:r>
        <w:rPr>
          <w:spacing w:val="1"/>
        </w:rPr>
        <w:t> </w:t>
      </w:r>
      <w:r>
        <w:rPr/>
        <w:t>would</w:t>
      </w:r>
      <w:r>
        <w:rPr>
          <w:spacing w:val="-4"/>
        </w:rPr>
        <w:t> </w:t>
      </w:r>
      <w:r>
        <w:rPr/>
        <w:t>require</w:t>
      </w:r>
      <w:r>
        <w:rPr>
          <w:spacing w:val="-5"/>
        </w:rPr>
        <w:t> </w:t>
      </w:r>
      <w:r>
        <w:rPr/>
        <w:t>investigation</w:t>
      </w:r>
      <w:r>
        <w:rPr>
          <w:spacing w:val="-4"/>
        </w:rPr>
        <w:t> </w:t>
      </w:r>
      <w:r>
        <w:rPr/>
        <w:t>(video</w:t>
      </w:r>
      <w:r>
        <w:rPr>
          <w:spacing w:val="-4"/>
        </w:rPr>
        <w:t> </w:t>
      </w:r>
      <w:r>
        <w:rPr/>
        <w:t>inspection</w:t>
      </w:r>
      <w:r>
        <w:rPr>
          <w:spacing w:val="-4"/>
        </w:rPr>
        <w:t> </w:t>
      </w:r>
      <w:r>
        <w:rPr/>
        <w:t>and/or</w:t>
      </w:r>
      <w:r>
        <w:rPr>
          <w:spacing w:val="-5"/>
        </w:rPr>
        <w:t> </w:t>
      </w:r>
      <w:r>
        <w:rPr/>
        <w:t>sampling,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warranted)</w:t>
      </w:r>
      <w:r>
        <w:rPr>
          <w:spacing w:val="-5"/>
        </w:rPr>
        <w:t> </w:t>
      </w:r>
      <w:r>
        <w:rPr/>
        <w:t>beyond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scope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preliminary</w:t>
      </w:r>
      <w:r>
        <w:rPr>
          <w:spacing w:val="-5"/>
        </w:rPr>
        <w:t> </w:t>
      </w:r>
      <w:r>
        <w:rPr/>
        <w:t>assessment.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860" w:right="855"/>
        <w:jc w:val="both"/>
      </w:pPr>
      <w:r>
        <w:rPr/>
        <w:t>Identify and confirm use of pipes protruding from exterior walls. Inspect interior floors, pits and</w:t>
      </w:r>
      <w:r>
        <w:rPr>
          <w:spacing w:val="1"/>
        </w:rPr>
        <w:t> </w:t>
      </w:r>
      <w:r>
        <w:rPr/>
        <w:t>drains for signs of an integrity breach. Pits and trenches should be free of liquids and sediments</w:t>
      </w:r>
      <w:r>
        <w:rPr>
          <w:spacing w:val="1"/>
        </w:rPr>
        <w:t> </w:t>
      </w:r>
      <w:r>
        <w:rPr/>
        <w:t>before making any assessment regarding the integrity (this can be done as part of the Site</w:t>
      </w:r>
      <w:r>
        <w:rPr>
          <w:spacing w:val="1"/>
        </w:rPr>
        <w:t> </w:t>
      </w:r>
      <w:r>
        <w:rPr/>
        <w:t>Investigation (SI) if access to the features is not available during the PA). Ask site owners and</w:t>
      </w:r>
      <w:r>
        <w:rPr>
          <w:spacing w:val="1"/>
        </w:rPr>
        <w:t> </w:t>
      </w:r>
      <w:r>
        <w:rPr/>
        <w:t>operators about areas that show signs of repair to determine if an environmental investigation is</w:t>
      </w:r>
      <w:r>
        <w:rPr>
          <w:spacing w:val="1"/>
        </w:rPr>
        <w:t> </w:t>
      </w:r>
      <w:r>
        <w:rPr/>
        <w:t>required.</w:t>
      </w:r>
    </w:p>
    <w:p>
      <w:pPr>
        <w:pStyle w:val="BodyText"/>
        <w:spacing w:before="11"/>
        <w:rPr>
          <w:sz w:val="35"/>
        </w:rPr>
      </w:pPr>
    </w:p>
    <w:p>
      <w:pPr>
        <w:pStyle w:val="Heading2"/>
        <w:numPr>
          <w:ilvl w:val="2"/>
          <w:numId w:val="12"/>
        </w:numPr>
        <w:tabs>
          <w:tab w:pos="1453" w:val="left" w:leader="none"/>
        </w:tabs>
        <w:spacing w:line="240" w:lineRule="auto" w:before="0" w:after="0"/>
        <w:ind w:left="1452" w:right="0" w:hanging="593"/>
        <w:jc w:val="both"/>
      </w:pPr>
      <w:r>
        <w:rPr/>
        <w:t>Diligent</w:t>
      </w:r>
      <w:r>
        <w:rPr>
          <w:spacing w:val="-3"/>
        </w:rPr>
        <w:t> </w:t>
      </w:r>
      <w:r>
        <w:rPr/>
        <w:t>Inquiry</w:t>
      </w:r>
    </w:p>
    <w:p>
      <w:pPr>
        <w:pStyle w:val="BodyText"/>
        <w:spacing w:line="360" w:lineRule="auto" w:before="139"/>
        <w:ind w:left="860" w:right="855"/>
        <w:jc w:val="both"/>
      </w:pPr>
      <w:r>
        <w:rPr/>
        <w:t>Preliminary Assessment as defined in the Site Remediation Reform Act, N.J.SA.58:10C-1 et seq.</w:t>
      </w:r>
      <w:r>
        <w:rPr>
          <w:spacing w:val="-57"/>
        </w:rPr>
        <w:t> </w:t>
      </w:r>
      <w:r>
        <w:rPr/>
        <w:t>means:</w:t>
      </w:r>
    </w:p>
    <w:p>
      <w:pPr>
        <w:pStyle w:val="BodyText"/>
        <w:ind w:left="1292" w:right="1287"/>
        <w:jc w:val="both"/>
      </w:pPr>
      <w:r>
        <w:rPr/>
        <w:t>"Preliminary assessment" means the first phase in the process of identifying areas of</w:t>
      </w:r>
      <w:r>
        <w:rPr>
          <w:spacing w:val="1"/>
        </w:rPr>
        <w:t> </w:t>
      </w:r>
      <w:r>
        <w:rPr/>
        <w:t>concern and determining whether contaminants are or were present at a site or have</w:t>
      </w:r>
      <w:r>
        <w:rPr>
          <w:spacing w:val="1"/>
        </w:rPr>
        <w:t> </w:t>
      </w:r>
      <w:r>
        <w:rPr/>
        <w:t>migrated</w:t>
      </w:r>
      <w:r>
        <w:rPr>
          <w:spacing w:val="1"/>
        </w:rPr>
        <w:t> </w:t>
      </w:r>
      <w:r>
        <w:rPr/>
        <w:t>or are migrating from</w:t>
      </w:r>
      <w:r>
        <w:rPr>
          <w:spacing w:val="1"/>
        </w:rPr>
        <w:t> </w:t>
      </w:r>
      <w:r>
        <w:rPr/>
        <w:t>a site,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include the initial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 of, existing site specific operational and environmental information, both</w:t>
      </w:r>
      <w:r>
        <w:rPr>
          <w:spacing w:val="1"/>
        </w:rPr>
        <w:t> </w:t>
      </w:r>
      <w:r>
        <w:rPr/>
        <w:t>current and historic, to determine if further investigation concerning the documented,</w:t>
      </w:r>
      <w:r>
        <w:rPr>
          <w:spacing w:val="1"/>
        </w:rPr>
        <w:t> </w:t>
      </w:r>
      <w:r>
        <w:rPr/>
        <w:t>alleged, suspected or latent discharge of any contaminant is required. The evaluation of</w:t>
      </w:r>
      <w:r>
        <w:rPr>
          <w:spacing w:val="1"/>
        </w:rPr>
        <w:t> </w:t>
      </w:r>
      <w:r>
        <w:rPr/>
        <w:t>historic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1932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present,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may require the search for and evaluation of additional information relating</w:t>
      </w:r>
      <w:r>
        <w:rPr>
          <w:spacing w:val="1"/>
        </w:rPr>
        <w:t> </w:t>
      </w:r>
      <w:r>
        <w:rPr/>
        <w:t>to ownership and use of the site prior to 1932 if such information is available through</w:t>
      </w:r>
      <w:r>
        <w:rPr>
          <w:spacing w:val="1"/>
        </w:rPr>
        <w:t> </w:t>
      </w:r>
      <w:r>
        <w:rPr/>
        <w:t>diligent</w:t>
      </w:r>
      <w:r>
        <w:rPr>
          <w:spacing w:val="-1"/>
        </w:rPr>
        <w:t> </w:t>
      </w:r>
      <w:r>
        <w:rPr/>
        <w:t>inquiry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records.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860" w:right="858"/>
        <w:jc w:val="both"/>
      </w:pPr>
      <w:r>
        <w:rPr/>
        <w:t>The Technical Requirements for Site remediation require the person responsible for conducting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remediation to</w:t>
      </w:r>
      <w:r>
        <w:rPr>
          <w:spacing w:val="-1"/>
        </w:rPr>
        <w:t> </w:t>
      </w:r>
      <w:r>
        <w:rPr/>
        <w:t>conduct a</w:t>
      </w:r>
      <w:r>
        <w:rPr>
          <w:spacing w:val="-2"/>
        </w:rPr>
        <w:t> </w:t>
      </w:r>
      <w:r>
        <w:rPr/>
        <w:t>preliminary</w:t>
      </w:r>
      <w:r>
        <w:rPr>
          <w:spacing w:val="-5"/>
        </w:rPr>
        <w:t> </w:t>
      </w:r>
      <w:r>
        <w:rPr/>
        <w:t>assessment based on the</w:t>
      </w:r>
      <w:r>
        <w:rPr>
          <w:spacing w:val="-2"/>
        </w:rPr>
        <w:t> </w:t>
      </w:r>
      <w:r>
        <w:rPr/>
        <w:t>following:</w:t>
      </w:r>
    </w:p>
    <w:p>
      <w:pPr>
        <w:spacing w:after="0" w:line="360" w:lineRule="auto"/>
        <w:jc w:val="both"/>
        <w:sectPr>
          <w:pgSz w:w="12240" w:h="15840"/>
          <w:pgMar w:header="0" w:footer="707" w:top="1500" w:bottom="980" w:left="580" w:right="580"/>
        </w:sectPr>
      </w:pPr>
    </w:p>
    <w:p>
      <w:pPr>
        <w:pStyle w:val="ListParagraph"/>
        <w:numPr>
          <w:ilvl w:val="0"/>
          <w:numId w:val="13"/>
        </w:numPr>
        <w:tabs>
          <w:tab w:pos="1580" w:val="left" w:leader="none"/>
        </w:tabs>
        <w:spacing w:line="360" w:lineRule="auto" w:before="79" w:after="0"/>
        <w:ind w:left="1580" w:right="858" w:hanging="360"/>
        <w:jc w:val="both"/>
        <w:rPr>
          <w:sz w:val="24"/>
        </w:rPr>
      </w:pPr>
      <w:r>
        <w:rPr>
          <w:sz w:val="24"/>
        </w:rPr>
        <w:t>A diligent search from 1932 or before the site was developed and was naturally vegetated</w:t>
      </w:r>
      <w:r>
        <w:rPr>
          <w:spacing w:val="-57"/>
          <w:sz w:val="24"/>
        </w:rPr>
        <w:t> </w:t>
      </w:r>
      <w:r>
        <w:rPr>
          <w:sz w:val="24"/>
        </w:rPr>
        <w:t>to the present, including an investigation of all documents that are reasonably likely to</w:t>
      </w:r>
      <w:r>
        <w:rPr>
          <w:spacing w:val="1"/>
          <w:sz w:val="24"/>
        </w:rPr>
        <w:t> </w:t>
      </w:r>
      <w:r>
        <w:rPr>
          <w:sz w:val="24"/>
        </w:rPr>
        <w:t>contain</w:t>
      </w:r>
      <w:r>
        <w:rPr>
          <w:spacing w:val="-6"/>
          <w:sz w:val="24"/>
        </w:rPr>
        <w:t> </w:t>
      </w:r>
      <w:r>
        <w:rPr>
          <w:sz w:val="24"/>
        </w:rPr>
        <w:t>environmental</w:t>
      </w:r>
      <w:r>
        <w:rPr>
          <w:spacing w:val="-6"/>
          <w:sz w:val="24"/>
        </w:rPr>
        <w:t> </w:t>
      </w:r>
      <w:r>
        <w:rPr>
          <w:sz w:val="24"/>
        </w:rPr>
        <w:t>information</w:t>
      </w:r>
      <w:r>
        <w:rPr>
          <w:spacing w:val="-6"/>
          <w:sz w:val="24"/>
        </w:rPr>
        <w:t> </w:t>
      </w:r>
      <w:r>
        <w:rPr>
          <w:sz w:val="24"/>
        </w:rPr>
        <w:t>related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site,</w:t>
      </w:r>
      <w:r>
        <w:rPr>
          <w:spacing w:val="-6"/>
          <w:sz w:val="24"/>
        </w:rPr>
        <w:t> </w:t>
      </w: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documents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person’s</w:t>
      </w:r>
      <w:r>
        <w:rPr>
          <w:spacing w:val="-58"/>
          <w:sz w:val="24"/>
        </w:rPr>
        <w:t> </w:t>
      </w:r>
      <w:r>
        <w:rPr>
          <w:sz w:val="24"/>
        </w:rPr>
        <w:t>possession,</w:t>
      </w:r>
      <w:r>
        <w:rPr>
          <w:spacing w:val="-4"/>
          <w:sz w:val="24"/>
        </w:rPr>
        <w:t> </w:t>
      </w:r>
      <w:r>
        <w:rPr>
          <w:sz w:val="24"/>
        </w:rPr>
        <w:t>custody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control,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possession,</w:t>
      </w:r>
      <w:r>
        <w:rPr>
          <w:spacing w:val="-3"/>
          <w:sz w:val="24"/>
        </w:rPr>
        <w:t> </w:t>
      </w:r>
      <w:r>
        <w:rPr>
          <w:sz w:val="24"/>
        </w:rPr>
        <w:t>custody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control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person</w:t>
      </w:r>
      <w:r>
        <w:rPr>
          <w:spacing w:val="-58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whom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conducting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search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obtain</w:t>
      </w:r>
      <w:r>
        <w:rPr>
          <w:spacing w:val="-1"/>
          <w:sz w:val="24"/>
        </w:rPr>
        <w:t> </w:t>
      </w:r>
      <w:r>
        <w:rPr>
          <w:sz w:val="24"/>
        </w:rPr>
        <w:t>such documents;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3"/>
        </w:numPr>
        <w:tabs>
          <w:tab w:pos="1580" w:val="left" w:leader="none"/>
        </w:tabs>
        <w:spacing w:line="360" w:lineRule="auto" w:before="0" w:after="0"/>
        <w:ind w:left="1579" w:right="853" w:hanging="360"/>
        <w:jc w:val="both"/>
        <w:rPr>
          <w:sz w:val="24"/>
        </w:rPr>
      </w:pPr>
      <w:r>
        <w:rPr>
          <w:sz w:val="24"/>
        </w:rPr>
        <w:t>Inquiries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current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former</w:t>
      </w:r>
      <w:r>
        <w:rPr>
          <w:spacing w:val="-12"/>
          <w:sz w:val="24"/>
        </w:rPr>
        <w:t> </w:t>
      </w:r>
      <w:r>
        <w:rPr>
          <w:sz w:val="24"/>
        </w:rPr>
        <w:t>employees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agents</w:t>
      </w:r>
      <w:r>
        <w:rPr>
          <w:spacing w:val="-11"/>
          <w:sz w:val="24"/>
        </w:rPr>
        <w:t> </w:t>
      </w:r>
      <w:r>
        <w:rPr>
          <w:sz w:val="24"/>
        </w:rPr>
        <w:t>whose</w:t>
      </w:r>
      <w:r>
        <w:rPr>
          <w:spacing w:val="-12"/>
          <w:sz w:val="24"/>
        </w:rPr>
        <w:t> </w:t>
      </w:r>
      <w:r>
        <w:rPr>
          <w:sz w:val="24"/>
        </w:rPr>
        <w:t>duties</w:t>
      </w:r>
      <w:r>
        <w:rPr>
          <w:spacing w:val="-11"/>
          <w:sz w:val="24"/>
        </w:rPr>
        <w:t> </w:t>
      </w:r>
      <w:r>
        <w:rPr>
          <w:sz w:val="24"/>
        </w:rPr>
        <w:t>include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included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58"/>
          <w:sz w:val="24"/>
        </w:rPr>
        <w:t> </w:t>
      </w:r>
      <w:r>
        <w:rPr>
          <w:sz w:val="24"/>
        </w:rPr>
        <w:t>responsibility for hazardous substances, hazardous wastes, or pollutants, and any other</w:t>
      </w:r>
      <w:r>
        <w:rPr>
          <w:spacing w:val="1"/>
          <w:sz w:val="24"/>
        </w:rPr>
        <w:t> </w:t>
      </w:r>
      <w:r>
        <w:rPr>
          <w:sz w:val="24"/>
        </w:rPr>
        <w:t>current and former employees or agents who may have knowledge or documents relevant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inquiry</w:t>
      </w:r>
      <w:r>
        <w:rPr>
          <w:spacing w:val="-17"/>
          <w:sz w:val="24"/>
        </w:rPr>
        <w:t> </w:t>
      </w:r>
      <w:r>
        <w:rPr>
          <w:sz w:val="24"/>
        </w:rPr>
        <w:t>including</w:t>
      </w:r>
      <w:r>
        <w:rPr>
          <w:spacing w:val="-9"/>
          <w:sz w:val="24"/>
        </w:rPr>
        <w:t> </w:t>
      </w:r>
      <w:r>
        <w:rPr>
          <w:sz w:val="24"/>
        </w:rPr>
        <w:t>Licensed</w:t>
      </w:r>
      <w:r>
        <w:rPr>
          <w:spacing w:val="-12"/>
          <w:sz w:val="24"/>
        </w:rPr>
        <w:t> </w:t>
      </w:r>
      <w:r>
        <w:rPr>
          <w:sz w:val="24"/>
        </w:rPr>
        <w:t>Site</w:t>
      </w:r>
      <w:r>
        <w:rPr>
          <w:spacing w:val="-13"/>
          <w:sz w:val="24"/>
        </w:rPr>
        <w:t> </w:t>
      </w:r>
      <w:r>
        <w:rPr>
          <w:sz w:val="24"/>
        </w:rPr>
        <w:t>Remediation</w:t>
      </w:r>
      <w:r>
        <w:rPr>
          <w:spacing w:val="-10"/>
          <w:sz w:val="24"/>
        </w:rPr>
        <w:t> </w:t>
      </w:r>
      <w:r>
        <w:rPr>
          <w:sz w:val="24"/>
        </w:rPr>
        <w:t>Professionals</w:t>
      </w:r>
      <w:r>
        <w:rPr>
          <w:spacing w:val="-11"/>
          <w:sz w:val="24"/>
        </w:rPr>
        <w:t> </w:t>
      </w:r>
      <w:r>
        <w:rPr>
          <w:sz w:val="24"/>
        </w:rPr>
        <w:t>currently</w:t>
      </w:r>
      <w:r>
        <w:rPr>
          <w:spacing w:val="-15"/>
          <w:sz w:val="24"/>
        </w:rPr>
        <w:t> </w:t>
      </w:r>
      <w:r>
        <w:rPr>
          <w:sz w:val="24"/>
        </w:rPr>
        <w:t>working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13"/>
          <w:sz w:val="24"/>
        </w:rPr>
        <w:t> </w:t>
      </w:r>
      <w:r>
        <w:rPr>
          <w:sz w:val="24"/>
        </w:rPr>
        <w:t>who</w:t>
      </w:r>
      <w:r>
        <w:rPr>
          <w:spacing w:val="-57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formerly</w:t>
      </w:r>
      <w:r>
        <w:rPr>
          <w:spacing w:val="-5"/>
          <w:sz w:val="24"/>
        </w:rPr>
        <w:t> </w:t>
      </w:r>
      <w:r>
        <w:rPr>
          <w:sz w:val="24"/>
        </w:rPr>
        <w:t>worked on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site.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3"/>
        </w:numPr>
        <w:tabs>
          <w:tab w:pos="1580" w:val="left" w:leader="none"/>
        </w:tabs>
        <w:spacing w:line="360" w:lineRule="auto" w:before="0" w:after="0"/>
        <w:ind w:left="1579" w:right="858" w:hanging="360"/>
        <w:jc w:val="both"/>
        <w:rPr>
          <w:sz w:val="24"/>
        </w:rPr>
      </w:pP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evaluation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site</w:t>
      </w:r>
      <w:r>
        <w:rPr>
          <w:spacing w:val="-7"/>
          <w:sz w:val="24"/>
        </w:rPr>
        <w:t> </w:t>
      </w:r>
      <w:r>
        <w:rPr>
          <w:sz w:val="24"/>
        </w:rPr>
        <w:t>specific</w:t>
      </w:r>
      <w:r>
        <w:rPr>
          <w:spacing w:val="-7"/>
          <w:sz w:val="24"/>
        </w:rPr>
        <w:t> </w:t>
      </w:r>
      <w:r>
        <w:rPr>
          <w:sz w:val="24"/>
        </w:rPr>
        <w:t>operational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environmental</w:t>
      </w:r>
      <w:r>
        <w:rPr>
          <w:spacing w:val="-7"/>
          <w:sz w:val="24"/>
        </w:rPr>
        <w:t> </w:t>
      </w:r>
      <w:r>
        <w:rPr>
          <w:sz w:val="24"/>
        </w:rPr>
        <w:t>information,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current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historical</w:t>
      </w:r>
      <w:r>
        <w:rPr>
          <w:spacing w:val="-1"/>
          <w:sz w:val="24"/>
        </w:rPr>
        <w:t> </w:t>
      </w:r>
      <w:r>
        <w:rPr>
          <w:sz w:val="24"/>
        </w:rPr>
        <w:t>collected pursuant to 1and 2 above;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13"/>
        </w:numPr>
        <w:tabs>
          <w:tab w:pos="1580" w:val="left" w:leader="none"/>
        </w:tabs>
        <w:spacing w:line="240" w:lineRule="auto" w:before="1" w:after="0"/>
        <w:ind w:left="158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site</w:t>
      </w:r>
      <w:r>
        <w:rPr>
          <w:spacing w:val="-2"/>
          <w:sz w:val="24"/>
        </w:rPr>
        <w:t> </w:t>
      </w:r>
      <w:r>
        <w:rPr>
          <w:sz w:val="24"/>
        </w:rPr>
        <w:t>inspection</w:t>
      </w:r>
      <w:r>
        <w:rPr>
          <w:spacing w:val="-1"/>
          <w:sz w:val="24"/>
        </w:rPr>
        <w:t> </w:t>
      </w:r>
      <w:r>
        <w:rPr>
          <w:sz w:val="24"/>
        </w:rPr>
        <w:t>to verify</w:t>
      </w:r>
      <w:r>
        <w:rPr>
          <w:spacing w:val="-4"/>
          <w:sz w:val="24"/>
        </w:rPr>
        <w:t> </w:t>
      </w:r>
      <w:r>
        <w:rPr>
          <w:sz w:val="24"/>
        </w:rPr>
        <w:t>the above</w:t>
      </w:r>
      <w:r>
        <w:rPr>
          <w:spacing w:val="-2"/>
          <w:sz w:val="24"/>
        </w:rPr>
        <w:t> </w:t>
      </w:r>
      <w:r>
        <w:rPr>
          <w:sz w:val="24"/>
        </w:rPr>
        <w:t>findings.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859" w:right="857"/>
        <w:jc w:val="both"/>
      </w:pPr>
      <w:r>
        <w:rPr/>
        <w:t>Thus, a preliminary assessment must include the identification and evaluation of all resources</w:t>
      </w:r>
      <w:r>
        <w:rPr>
          <w:spacing w:val="1"/>
        </w:rPr>
        <w:t> </w:t>
      </w:r>
      <w:r>
        <w:rPr/>
        <w:t>available for a given site to form any decision to further investigate a site or area of concern or to</w:t>
      </w:r>
      <w:r>
        <w:rPr>
          <w:spacing w:val="-57"/>
        </w:rPr>
        <w:t> </w:t>
      </w:r>
      <w:r>
        <w:rPr/>
        <w:t>conclude no further investigation is necessary. Relying on one resource for historical information</w:t>
      </w:r>
      <w:r>
        <w:rPr>
          <w:spacing w:val="-57"/>
        </w:rPr>
        <w:t> </w:t>
      </w:r>
      <w:r>
        <w:rPr/>
        <w:t>regarding a site may be sufficient in some instances when a site was only recently developed but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history</w:t>
      </w:r>
      <w:r>
        <w:rPr>
          <w:spacing w:val="-5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sources of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utilized.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59" w:right="855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site</w:t>
      </w:r>
      <w:r>
        <w:rPr>
          <w:spacing w:val="-57"/>
        </w:rPr>
        <w:t> </w:t>
      </w:r>
      <w:r>
        <w:rPr/>
        <w:t>operations and areas of concern from 1932 or before the site was developed and was naturally</w:t>
      </w:r>
      <w:r>
        <w:rPr>
          <w:spacing w:val="1"/>
        </w:rPr>
        <w:t> </w:t>
      </w:r>
      <w:r>
        <w:rPr/>
        <w:t>vegetated,</w:t>
      </w:r>
      <w:r>
        <w:rPr>
          <w:spacing w:val="-4"/>
        </w:rPr>
        <w:t> </w:t>
      </w:r>
      <w:r>
        <w:rPr/>
        <w:t>whichever</w:t>
      </w:r>
      <w:r>
        <w:rPr>
          <w:spacing w:val="-7"/>
        </w:rPr>
        <w:t> </w:t>
      </w:r>
      <w:r>
        <w:rPr/>
        <w:t>is</w:t>
      </w:r>
      <w:r>
        <w:rPr>
          <w:spacing w:val="-3"/>
        </w:rPr>
        <w:t> </w:t>
      </w:r>
      <w:r>
        <w:rPr/>
        <w:t>earlier.</w:t>
      </w:r>
      <w:r>
        <w:rPr>
          <w:spacing w:val="-6"/>
        </w:rPr>
        <w:t> </w:t>
      </w:r>
      <w:r>
        <w:rPr/>
        <w:t>Many</w:t>
      </w:r>
      <w:r>
        <w:rPr>
          <w:spacing w:val="-11"/>
        </w:rPr>
        <w:t> </w:t>
      </w:r>
      <w:r>
        <w:rPr/>
        <w:t>sites</w:t>
      </w:r>
      <w:r>
        <w:rPr>
          <w:spacing w:val="-5"/>
        </w:rPr>
        <w:t> </w:t>
      </w:r>
      <w:r>
        <w:rPr/>
        <w:t>have</w:t>
      </w:r>
      <w:r>
        <w:rPr>
          <w:spacing w:val="-7"/>
        </w:rPr>
        <w:t> </w:t>
      </w:r>
      <w:r>
        <w:rPr/>
        <w:t>undergone</w:t>
      </w:r>
      <w:r>
        <w:rPr>
          <w:spacing w:val="-6"/>
        </w:rPr>
        <w:t> </w:t>
      </w:r>
      <w:r>
        <w:rPr/>
        <w:t>past</w:t>
      </w:r>
      <w:r>
        <w:rPr>
          <w:spacing w:val="-6"/>
        </w:rPr>
        <w:t> </w:t>
      </w:r>
      <w:r>
        <w:rPr/>
        <w:t>environmental</w:t>
      </w:r>
      <w:r>
        <w:rPr>
          <w:spacing w:val="-6"/>
        </w:rPr>
        <w:t> </w:t>
      </w:r>
      <w:r>
        <w:rPr/>
        <w:t>assessments</w:t>
      </w:r>
      <w:r>
        <w:rPr>
          <w:spacing w:val="-5"/>
        </w:rPr>
        <w:t> </w:t>
      </w:r>
      <w:r>
        <w:rPr/>
        <w:t>under</w:t>
      </w:r>
      <w:r>
        <w:rPr>
          <w:spacing w:val="-58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LSRP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ISRA,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Underground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Tank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Memorandum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Agreement or</w:t>
      </w:r>
      <w:r>
        <w:rPr>
          <w:spacing w:val="-2"/>
        </w:rPr>
        <w:t> </w:t>
      </w:r>
      <w:r>
        <w:rPr/>
        <w:t>pursuant 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Spill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Consent</w:t>
      </w:r>
      <w:r>
        <w:rPr>
          <w:spacing w:val="-1"/>
        </w:rPr>
        <w:t> </w:t>
      </w:r>
      <w:r>
        <w:rPr/>
        <w:t>Order.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59" w:right="856"/>
        <w:jc w:val="both"/>
      </w:pPr>
      <w:r>
        <w:rPr/>
        <w:t>When conducting a Preliminary Assessment, any documents generated as part of former Site</w:t>
      </w:r>
      <w:r>
        <w:rPr>
          <w:spacing w:val="1"/>
        </w:rPr>
        <w:t> </w:t>
      </w:r>
      <w:r>
        <w:rPr/>
        <w:t>Remediation</w:t>
      </w:r>
      <w:r>
        <w:rPr>
          <w:spacing w:val="-10"/>
        </w:rPr>
        <w:t> </w:t>
      </w:r>
      <w:r>
        <w:rPr/>
        <w:t>cases</w:t>
      </w:r>
      <w:r>
        <w:rPr>
          <w:spacing w:val="-8"/>
        </w:rPr>
        <w:t> </w:t>
      </w:r>
      <w:r>
        <w:rPr/>
        <w:t>must</w:t>
      </w:r>
      <w:r>
        <w:rPr>
          <w:spacing w:val="-8"/>
        </w:rPr>
        <w:t> </w:t>
      </w:r>
      <w:r>
        <w:rPr/>
        <w:t>be</w:t>
      </w:r>
      <w:r>
        <w:rPr>
          <w:spacing w:val="-11"/>
        </w:rPr>
        <w:t> </w:t>
      </w:r>
      <w:r>
        <w:rPr/>
        <w:t>reviewed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determine</w:t>
      </w:r>
      <w:r>
        <w:rPr>
          <w:spacing w:val="-8"/>
        </w:rPr>
        <w:t> </w:t>
      </w:r>
      <w:r>
        <w:rPr/>
        <w:t>if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final</w:t>
      </w:r>
      <w:r>
        <w:rPr>
          <w:spacing w:val="-9"/>
        </w:rPr>
        <w:t> </w:t>
      </w:r>
      <w:r>
        <w:rPr/>
        <w:t>remedy</w:t>
      </w:r>
      <w:r>
        <w:rPr>
          <w:spacing w:val="-13"/>
        </w:rPr>
        <w:t> </w:t>
      </w:r>
      <w:r>
        <w:rPr/>
        <w:t>remains</w:t>
      </w:r>
      <w:r>
        <w:rPr>
          <w:spacing w:val="-8"/>
        </w:rPr>
        <w:t> </w:t>
      </w:r>
      <w:r>
        <w:rPr/>
        <w:t>protective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human</w:t>
      </w:r>
    </w:p>
    <w:p>
      <w:pPr>
        <w:spacing w:after="0" w:line="360" w:lineRule="auto"/>
        <w:jc w:val="both"/>
        <w:sectPr>
          <w:pgSz w:w="12240" w:h="15840"/>
          <w:pgMar w:header="0" w:footer="707" w:top="1360" w:bottom="980" w:left="580" w:right="580"/>
        </w:sectPr>
      </w:pPr>
    </w:p>
    <w:p>
      <w:pPr>
        <w:pStyle w:val="BodyText"/>
        <w:spacing w:line="360" w:lineRule="auto" w:before="79"/>
        <w:ind w:left="859" w:right="857"/>
        <w:jc w:val="both"/>
      </w:pPr>
      <w:r>
        <w:rPr/>
        <w:t>health and the environment. The investigator should not simply rely on an old NFA or RAO and</w:t>
      </w:r>
      <w:r>
        <w:rPr>
          <w:spacing w:val="1"/>
        </w:rPr>
        <w:t> </w:t>
      </w:r>
      <w:r>
        <w:rPr/>
        <w:t>move</w:t>
      </w:r>
      <w:r>
        <w:rPr>
          <w:spacing w:val="-11"/>
        </w:rPr>
        <w:t> </w:t>
      </w:r>
      <w:r>
        <w:rPr/>
        <w:t>forward</w:t>
      </w:r>
      <w:r>
        <w:rPr>
          <w:spacing w:val="-9"/>
        </w:rPr>
        <w:t> </w:t>
      </w:r>
      <w:r>
        <w:rPr/>
        <w:t>on</w:t>
      </w:r>
      <w:r>
        <w:rPr>
          <w:spacing w:val="-6"/>
        </w:rPr>
        <w:t> </w:t>
      </w:r>
      <w:r>
        <w:rPr/>
        <w:t>an</w:t>
      </w:r>
      <w:r>
        <w:rPr>
          <w:spacing w:val="-7"/>
        </w:rPr>
        <w:t> </w:t>
      </w:r>
      <w:r>
        <w:rPr/>
        <w:t>assumption</w:t>
      </w:r>
      <w:r>
        <w:rPr>
          <w:spacing w:val="-9"/>
        </w:rPr>
        <w:t> </w:t>
      </w:r>
      <w:r>
        <w:rPr/>
        <w:t>all</w:t>
      </w:r>
      <w:r>
        <w:rPr>
          <w:spacing w:val="-8"/>
        </w:rPr>
        <w:t> </w:t>
      </w:r>
      <w:r>
        <w:rPr/>
        <w:t>past</w:t>
      </w:r>
      <w:r>
        <w:rPr>
          <w:spacing w:val="-9"/>
        </w:rPr>
        <w:t> </w:t>
      </w:r>
      <w:r>
        <w:rPr/>
        <w:t>remedial</w:t>
      </w:r>
      <w:r>
        <w:rPr>
          <w:spacing w:val="-3"/>
        </w:rPr>
        <w:t> </w:t>
      </w:r>
      <w:r>
        <w:rPr/>
        <w:t>work</w:t>
      </w:r>
      <w:r>
        <w:rPr>
          <w:spacing w:val="-10"/>
        </w:rPr>
        <w:t> </w:t>
      </w:r>
      <w:r>
        <w:rPr/>
        <w:t>was</w:t>
      </w:r>
      <w:r>
        <w:rPr>
          <w:spacing w:val="-6"/>
        </w:rPr>
        <w:t> </w:t>
      </w:r>
      <w:r>
        <w:rPr/>
        <w:t>completed</w:t>
      </w:r>
      <w:r>
        <w:rPr>
          <w:spacing w:val="-6"/>
        </w:rPr>
        <w:t> </w:t>
      </w:r>
      <w:r>
        <w:rPr/>
        <w:t>substantially</w:t>
      </w:r>
      <w:r>
        <w:rPr>
          <w:spacing w:val="-14"/>
        </w:rPr>
        <w:t> </w:t>
      </w:r>
      <w:r>
        <w:rPr/>
        <w:t>in</w:t>
      </w:r>
      <w:r>
        <w:rPr>
          <w:spacing w:val="-6"/>
        </w:rPr>
        <w:t> </w:t>
      </w:r>
      <w:r>
        <w:rPr/>
        <w:t>accordance</w:t>
      </w:r>
      <w:r>
        <w:rPr>
          <w:spacing w:val="-57"/>
        </w:rPr>
        <w:t> </w:t>
      </w:r>
      <w:r>
        <w:rPr/>
        <w:t>with the standards of investigation in place during the current assessment. For instance, can the</w:t>
      </w:r>
      <w:r>
        <w:rPr>
          <w:spacing w:val="1"/>
        </w:rPr>
        <w:t> </w:t>
      </w:r>
      <w:r>
        <w:rPr/>
        <w:t>investigator rely on the results of only 3 historical samples if the current regulations or guidance</w:t>
      </w:r>
      <w:r>
        <w:rPr>
          <w:spacing w:val="1"/>
        </w:rPr>
        <w:t> </w:t>
      </w:r>
      <w:r>
        <w:rPr/>
        <w:t>requires or recommends 6 samples?</w:t>
      </w:r>
      <w:r>
        <w:rPr>
          <w:spacing w:val="1"/>
        </w:rPr>
        <w:t> </w:t>
      </w:r>
      <w:r>
        <w:rPr/>
        <w:t>If the sample results were all non-detect but the current</w:t>
      </w:r>
      <w:r>
        <w:rPr>
          <w:spacing w:val="1"/>
        </w:rPr>
        <w:t> </w:t>
      </w:r>
      <w:r>
        <w:rPr/>
        <w:t>practical quantitation limits were not met, would the samples be considered protective?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investigator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evaluation/sampling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warranted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historical</w:t>
      </w:r>
      <w:r>
        <w:rPr>
          <w:spacing w:val="-6"/>
        </w:rPr>
        <w:t> </w:t>
      </w:r>
      <w:r>
        <w:rPr/>
        <w:t>area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concern.</w:t>
      </w:r>
      <w:r>
        <w:rPr>
          <w:spacing w:val="48"/>
        </w:rPr>
        <w:t> </w:t>
      </w:r>
      <w:r>
        <w:rPr/>
        <w:t>However,</w:t>
      </w:r>
      <w:r>
        <w:rPr>
          <w:spacing w:val="-6"/>
        </w:rPr>
        <w:t> </w:t>
      </w: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same</w:t>
      </w:r>
      <w:r>
        <w:rPr>
          <w:spacing w:val="-7"/>
        </w:rPr>
        <w:t> </w:t>
      </w:r>
      <w:r>
        <w:rPr/>
        <w:t>3</w:t>
      </w:r>
      <w:r>
        <w:rPr>
          <w:spacing w:val="-6"/>
        </w:rPr>
        <w:t> </w:t>
      </w:r>
      <w:r>
        <w:rPr/>
        <w:t>samples</w:t>
      </w:r>
      <w:r>
        <w:rPr>
          <w:spacing w:val="-58"/>
        </w:rPr>
        <w:t> </w:t>
      </w:r>
      <w:r>
        <w:rPr/>
        <w:t>from a TCE tank were analyzed for TPH it should be concluded that additional sampling for the</w:t>
      </w:r>
      <w:r>
        <w:rPr>
          <w:spacing w:val="1"/>
        </w:rPr>
        <w:t> </w:t>
      </w:r>
      <w:r>
        <w:rPr/>
        <w:t>proper parameters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 warranted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chlorinated</w:t>
      </w:r>
      <w:r>
        <w:rPr>
          <w:spacing w:val="1"/>
        </w:rPr>
        <w:t> </w:t>
      </w:r>
      <w:r>
        <w:rPr/>
        <w:t>volatile organic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were not</w:t>
      </w:r>
      <w:r>
        <w:rPr>
          <w:spacing w:val="1"/>
        </w:rPr>
        <w:t> </w:t>
      </w:r>
      <w:r>
        <w:rPr/>
        <w:t>previously analyzed. Aerial photographs or Sanborn Maps which may not have been reviewed</w:t>
      </w:r>
      <w:r>
        <w:rPr>
          <w:spacing w:val="1"/>
        </w:rPr>
        <w:t> </w:t>
      </w:r>
      <w:r>
        <w:rPr/>
        <w:t>during the earlier investigation may identify entire areas that were historically missed. If the</w:t>
      </w:r>
      <w:r>
        <w:rPr>
          <w:spacing w:val="1"/>
        </w:rPr>
        <w:t> </w:t>
      </w:r>
      <w:r>
        <w:rPr/>
        <w:t>investigator</w:t>
      </w:r>
      <w:r>
        <w:rPr>
          <w:spacing w:val="-6"/>
        </w:rPr>
        <w:t> </w:t>
      </w:r>
      <w:r>
        <w:rPr/>
        <w:t>concludes</w:t>
      </w:r>
      <w:r>
        <w:rPr>
          <w:spacing w:val="-6"/>
        </w:rPr>
        <w:t> </w:t>
      </w:r>
      <w:r>
        <w:rPr/>
        <w:t>items</w:t>
      </w:r>
      <w:r>
        <w:rPr>
          <w:spacing w:val="-7"/>
        </w:rPr>
        <w:t> </w:t>
      </w:r>
      <w:r>
        <w:rPr/>
        <w:t>were</w:t>
      </w:r>
      <w:r>
        <w:rPr>
          <w:spacing w:val="-7"/>
        </w:rPr>
        <w:t> </w:t>
      </w:r>
      <w:r>
        <w:rPr/>
        <w:t>missed</w:t>
      </w:r>
      <w:r>
        <w:rPr>
          <w:spacing w:val="-6"/>
        </w:rPr>
        <w:t> </w:t>
      </w:r>
      <w:r>
        <w:rPr/>
        <w:t>(either</w:t>
      </w:r>
      <w:r>
        <w:rPr>
          <w:spacing w:val="-8"/>
        </w:rPr>
        <w:t> </w:t>
      </w:r>
      <w:r>
        <w:rPr/>
        <w:t>entire</w:t>
      </w:r>
      <w:r>
        <w:rPr>
          <w:spacing w:val="-8"/>
        </w:rPr>
        <w:t> </w:t>
      </w:r>
      <w:r>
        <w:rPr/>
        <w:t>areas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concern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an</w:t>
      </w:r>
      <w:r>
        <w:rPr>
          <w:spacing w:val="-7"/>
        </w:rPr>
        <w:t> </w:t>
      </w:r>
      <w:r>
        <w:rPr/>
        <w:t>area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concern</w:t>
      </w:r>
      <w:r>
        <w:rPr>
          <w:spacing w:val="-8"/>
        </w:rPr>
        <w:t> </w:t>
      </w:r>
      <w:r>
        <w:rPr/>
        <w:t>was</w:t>
      </w:r>
      <w:r>
        <w:rPr>
          <w:spacing w:val="-57"/>
        </w:rPr>
        <w:t> </w:t>
      </w:r>
      <w:r>
        <w:rPr/>
        <w:t>not adequately evaluated), the investigator should propose additional actions to further evaluate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concern.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59" w:right="859"/>
        <w:jc w:val="both"/>
      </w:pPr>
      <w:r>
        <w:rPr/>
        <w:t>If the investigator concludes, following a comprehensive records review, the information used to</w:t>
      </w:r>
      <w:r>
        <w:rPr>
          <w:spacing w:val="1"/>
        </w:rPr>
        <w:t> </w:t>
      </w:r>
      <w:r>
        <w:rPr/>
        <w:t>support a prior final remediation document satisfies current requirements for investigation and</w:t>
      </w:r>
      <w:r>
        <w:rPr>
          <w:spacing w:val="1"/>
        </w:rPr>
        <w:t> </w:t>
      </w:r>
      <w:r>
        <w:rPr/>
        <w:t>remediation,</w:t>
      </w:r>
      <w:r>
        <w:rPr>
          <w:spacing w:val="-1"/>
        </w:rPr>
        <w:t> </w:t>
      </w:r>
      <w:r>
        <w:rPr/>
        <w:t>no further</w:t>
      </w:r>
      <w:r>
        <w:rPr>
          <w:spacing w:val="-1"/>
        </w:rPr>
        <w:t> </w:t>
      </w:r>
      <w:r>
        <w:rPr/>
        <w:t>evaluation may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warranted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concern.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860" w:right="857"/>
        <w:jc w:val="both"/>
      </w:pPr>
      <w:r>
        <w:rPr/>
        <w:t>Interviews are another key item frequently overlooked.</w:t>
      </w:r>
      <w:r>
        <w:rPr>
          <w:spacing w:val="1"/>
        </w:rPr>
        <w:t> </w:t>
      </w:r>
      <w:r>
        <w:rPr/>
        <w:t>Long time residents living near a site,</w:t>
      </w:r>
      <w:r>
        <w:rPr>
          <w:spacing w:val="1"/>
        </w:rPr>
        <w:t> </w:t>
      </w:r>
      <w:r>
        <w:rPr/>
        <w:t>employees of former operators, town/county officials and town/county historical societies can be</w:t>
      </w:r>
      <w:r>
        <w:rPr>
          <w:spacing w:val="-57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historical site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859" w:right="852"/>
        <w:jc w:val="both"/>
      </w:pPr>
      <w:r>
        <w:rPr/>
        <w:t>Unlike the ASTM Phase I that, by law, is NOT an acceptable replacement for a preliminary</w:t>
      </w:r>
      <w:r>
        <w:rPr>
          <w:spacing w:val="1"/>
        </w:rPr>
        <w:t> </w:t>
      </w:r>
      <w:r>
        <w:rPr/>
        <w:t>assessment in New Jersey, there is no “Reasonably Ascertainable” provision of the Technical</w:t>
      </w:r>
      <w:r>
        <w:rPr>
          <w:spacing w:val="1"/>
        </w:rPr>
        <w:t> </w:t>
      </w:r>
      <w:r>
        <w:rPr/>
        <w:t>Regulations that allow the investigator to abandon a search for information based solely on time</w:t>
      </w:r>
      <w:r>
        <w:rPr>
          <w:spacing w:val="1"/>
        </w:rPr>
        <w:t> </w:t>
      </w:r>
      <w:r>
        <w:rPr/>
        <w:t>constraints. All efforts to contact a source of information or obtain documents/records should be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pursued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inspector</w:t>
      </w:r>
      <w:r>
        <w:rPr>
          <w:spacing w:val="1"/>
        </w:rPr>
        <w:t> </w:t>
      </w:r>
      <w:r>
        <w:rPr/>
        <w:t>completes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preliminary</w:t>
      </w:r>
      <w:r>
        <w:rPr>
          <w:spacing w:val="-57"/>
        </w:rPr>
        <w:t> </w:t>
      </w:r>
      <w:r>
        <w:rPr/>
        <w:t>assessment.</w:t>
      </w:r>
    </w:p>
    <w:p>
      <w:pPr>
        <w:spacing w:after="0" w:line="360" w:lineRule="auto"/>
        <w:jc w:val="both"/>
        <w:sectPr>
          <w:pgSz w:w="12240" w:h="15840"/>
          <w:pgMar w:header="0" w:footer="707" w:top="1360" w:bottom="980" w:left="580" w:right="580"/>
        </w:sectPr>
      </w:pPr>
    </w:p>
    <w:p>
      <w:pPr>
        <w:pStyle w:val="BodyText"/>
        <w:spacing w:line="360" w:lineRule="auto" w:before="79"/>
        <w:ind w:left="860" w:right="855"/>
        <w:jc w:val="both"/>
      </w:pPr>
      <w:r>
        <w:rPr/>
        <w:t>Site history is frequently an item where preliminary assessments are incomplete.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statements encountered have included: "Unknown", or "We are only a tenant on the site and have</w:t>
      </w:r>
      <w:r>
        <w:rPr>
          <w:spacing w:val="-57"/>
        </w:rPr>
        <w:t> </w:t>
      </w:r>
      <w:r>
        <w:rPr/>
        <w:t>no knowledge of prior site history".</w:t>
      </w:r>
      <w:r>
        <w:rPr>
          <w:spacing w:val="1"/>
        </w:rPr>
        <w:t> </w:t>
      </w:r>
      <w:r>
        <w:rPr/>
        <w:t>Neither of these answers satisfies the requirement for a</w:t>
      </w:r>
      <w:r>
        <w:rPr>
          <w:spacing w:val="1"/>
        </w:rPr>
        <w:t> </w:t>
      </w:r>
      <w:r>
        <w:rPr/>
        <w:t>diligent inquiry.</w:t>
      </w:r>
      <w:r>
        <w:rPr>
          <w:spacing w:val="1"/>
        </w:rPr>
        <w:t> </w:t>
      </w:r>
      <w:r>
        <w:rPr/>
        <w:t>When there is limited information regarding historical operations or areas of</w:t>
      </w:r>
      <w:r>
        <w:rPr>
          <w:spacing w:val="1"/>
        </w:rPr>
        <w:t> </w:t>
      </w:r>
      <w:r>
        <w:rPr/>
        <w:t>concern,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parameter</w:t>
      </w:r>
      <w:r>
        <w:rPr>
          <w:spacing w:val="-2"/>
        </w:rPr>
        <w:t> </w:t>
      </w:r>
      <w:r>
        <w:rPr/>
        <w:t>list.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859" w:right="857"/>
        <w:jc w:val="both"/>
      </w:pPr>
      <w:r>
        <w:rPr/>
        <w:t>To avoid having a preliminary assessment found incomplete due to insufficient information, the</w:t>
      </w:r>
      <w:r>
        <w:rPr>
          <w:spacing w:val="1"/>
        </w:rPr>
        <w:t> </w:t>
      </w:r>
      <w:r>
        <w:rPr/>
        <w:t>site history must be researched.</w:t>
      </w:r>
      <w:r>
        <w:rPr>
          <w:spacing w:val="1"/>
        </w:rPr>
        <w:t> </w:t>
      </w:r>
      <w:r>
        <w:rPr/>
        <w:t>The following are ways of obtaining information regarding site</w:t>
      </w:r>
      <w:r>
        <w:rPr>
          <w:spacing w:val="1"/>
        </w:rPr>
        <w:t> </w:t>
      </w:r>
      <w:r>
        <w:rPr/>
        <w:t>history:</w:t>
      </w:r>
      <w:r>
        <w:rPr>
          <w:spacing w:val="-4"/>
        </w:rPr>
        <w:t> </w:t>
      </w:r>
      <w:r>
        <w:rPr/>
        <w:t>title</w:t>
      </w:r>
      <w:r>
        <w:rPr>
          <w:spacing w:val="-5"/>
        </w:rPr>
        <w:t> </w:t>
      </w:r>
      <w:r>
        <w:rPr/>
        <w:t>searches;</w:t>
      </w:r>
      <w:r>
        <w:rPr>
          <w:spacing w:val="-4"/>
        </w:rPr>
        <w:t> </w:t>
      </w:r>
      <w:r>
        <w:rPr/>
        <w:t>contacting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local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county</w:t>
      </w:r>
      <w:r>
        <w:rPr>
          <w:spacing w:val="-10"/>
        </w:rPr>
        <w:t> </w:t>
      </w:r>
      <w:r>
        <w:rPr/>
        <w:t>health</w:t>
      </w:r>
      <w:r>
        <w:rPr>
          <w:spacing w:val="-4"/>
        </w:rPr>
        <w:t> </w:t>
      </w:r>
      <w:r>
        <w:rPr/>
        <w:t>officials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agencies</w:t>
      </w:r>
      <w:r>
        <w:rPr>
          <w:spacing w:val="-2"/>
        </w:rPr>
        <w:t> </w:t>
      </w:r>
      <w:r>
        <w:rPr/>
        <w:t>(for</w:t>
      </w:r>
      <w:r>
        <w:rPr>
          <w:spacing w:val="-57"/>
        </w:rPr>
        <w:t> </w:t>
      </w:r>
      <w:r>
        <w:rPr/>
        <w:t>example,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fire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departments,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zoning,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boards)</w:t>
      </w:r>
      <w:r>
        <w:rPr>
          <w:spacing w:val="-57"/>
        </w:rPr>
        <w:t> </w:t>
      </w:r>
      <w:r>
        <w:rPr/>
        <w:t>requesting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location;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interviewing</w:t>
      </w:r>
      <w:r>
        <w:rPr>
          <w:spacing w:val="-5"/>
        </w:rPr>
        <w:t> </w:t>
      </w:r>
      <w:r>
        <w:rPr/>
        <w:t>long</w:t>
      </w:r>
      <w:r>
        <w:rPr>
          <w:spacing w:val="-6"/>
        </w:rPr>
        <w:t> </w:t>
      </w:r>
      <w:r>
        <w:rPr/>
        <w:t>time</w:t>
      </w:r>
      <w:r>
        <w:rPr>
          <w:spacing w:val="-5"/>
        </w:rPr>
        <w:t> </w:t>
      </w:r>
      <w:r>
        <w:rPr/>
        <w:t>neighbors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site.</w:t>
      </w:r>
      <w:r>
        <w:rPr>
          <w:spacing w:val="-4"/>
        </w:rPr>
        <w:t> </w:t>
      </w:r>
      <w:r>
        <w:rPr/>
        <w:t>Pursuant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Site</w:t>
      </w:r>
      <w:r>
        <w:rPr>
          <w:spacing w:val="-2"/>
        </w:rPr>
        <w:t> </w:t>
      </w:r>
      <w:r>
        <w:rPr/>
        <w:t>Recovery</w:t>
      </w:r>
      <w:r>
        <w:rPr>
          <w:spacing w:val="-7"/>
        </w:rPr>
        <w:t> </w:t>
      </w:r>
      <w:r>
        <w:rPr/>
        <w:t>Act</w:t>
      </w:r>
      <w:r>
        <w:rPr>
          <w:spacing w:val="-1"/>
        </w:rPr>
        <w:t> </w:t>
      </w:r>
      <w:r>
        <w:rPr/>
        <w:t>(ISRA),</w:t>
      </w:r>
      <w:r>
        <w:rPr>
          <w:spacing w:val="-57"/>
        </w:rPr>
        <w:t> </w:t>
      </w:r>
      <w:r>
        <w:rPr/>
        <w:t>both the site owner and the site operator are liable to ensure the preliminary assessment evaluates</w:t>
      </w:r>
      <w:r>
        <w:rPr>
          <w:spacing w:val="-57"/>
        </w:rPr>
        <w:t> </w:t>
      </w:r>
      <w:r>
        <w:rPr/>
        <w:t>and describes site operations and areas of concern back to 1932 or before the site was developed</w:t>
      </w:r>
      <w:r>
        <w:rPr>
          <w:spacing w:val="1"/>
        </w:rPr>
        <w:t> </w:t>
      </w:r>
      <w:r>
        <w:rPr/>
        <w:t>and naturally vegetated so tenants should always request information from the property owner.</w:t>
      </w:r>
      <w:r>
        <w:rPr>
          <w:spacing w:val="1"/>
        </w:rPr>
        <w:t> </w:t>
      </w:r>
      <w:r>
        <w:rPr/>
        <w:t>The applicant should always document any attempts to locate this information to support a claim</w:t>
      </w:r>
      <w:r>
        <w:rPr>
          <w:spacing w:val="1"/>
        </w:rPr>
        <w:t> </w:t>
      </w:r>
      <w:r>
        <w:rPr/>
        <w:t>that a diligent inquiry has been conducted. The preliminary assessment data gathering should not</w:t>
      </w:r>
      <w:r>
        <w:rPr>
          <w:spacing w:val="-57"/>
        </w:rPr>
        <w:t> </w:t>
      </w:r>
      <w:r>
        <w:rPr/>
        <w:t>be considered complete until all parties contacted for information have responded to the request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information and the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obtained has</w:t>
      </w:r>
      <w:r>
        <w:rPr>
          <w:spacing w:val="2"/>
        </w:rPr>
        <w:t> </w:t>
      </w:r>
      <w:r>
        <w:rPr/>
        <w:t>been reviewed.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numPr>
          <w:ilvl w:val="2"/>
          <w:numId w:val="12"/>
        </w:numPr>
        <w:tabs>
          <w:tab w:pos="1453" w:val="left" w:leader="none"/>
        </w:tabs>
        <w:spacing w:line="240" w:lineRule="auto" w:before="0" w:after="0"/>
        <w:ind w:left="1452" w:right="0" w:hanging="594"/>
        <w:jc w:val="both"/>
      </w:pPr>
      <w:r>
        <w:rPr/>
        <w:t>Fill</w:t>
      </w:r>
      <w:r>
        <w:rPr>
          <w:spacing w:val="-2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Historic</w:t>
      </w:r>
      <w:r>
        <w:rPr>
          <w:spacing w:val="-3"/>
        </w:rPr>
        <w:t> </w:t>
      </w:r>
      <w:r>
        <w:rPr/>
        <w:t>Fill</w:t>
      </w:r>
    </w:p>
    <w:p>
      <w:pPr>
        <w:pStyle w:val="BodyText"/>
        <w:spacing w:line="360" w:lineRule="auto" w:before="139"/>
        <w:ind w:left="859" w:right="859"/>
        <w:jc w:val="both"/>
      </w:pPr>
      <w:r>
        <w:rPr/>
        <w:t>Refer to N.J.A.C. 7:26E for the definitions of these types of areas of concern.</w:t>
      </w:r>
      <w:r>
        <w:rPr>
          <w:spacing w:val="1"/>
        </w:rPr>
        <w:t> </w:t>
      </w:r>
      <w:r>
        <w:rPr/>
        <w:t>Waste related to</w:t>
      </w:r>
      <w:r>
        <w:rPr>
          <w:spacing w:val="1"/>
        </w:rPr>
        <w:t> </w:t>
      </w:r>
      <w:r>
        <w:rPr/>
        <w:t>site operations, debris or by products dumped or buried on site by a current or past owner or</w:t>
      </w:r>
      <w:r>
        <w:rPr>
          <w:spacing w:val="1"/>
        </w:rPr>
        <w:t> </w:t>
      </w:r>
      <w:r>
        <w:rPr/>
        <w:t>operator is not historic fill regardless of how old the waste may be.</w:t>
      </w:r>
      <w:r>
        <w:rPr>
          <w:spacing w:val="1"/>
        </w:rPr>
        <w:t> </w:t>
      </w:r>
      <w:r>
        <w:rPr/>
        <w:t>Sites containing fill material</w:t>
      </w:r>
      <w:r>
        <w:rPr>
          <w:spacing w:val="1"/>
        </w:rPr>
        <w:t> </w:t>
      </w:r>
      <w:r>
        <w:rPr/>
        <w:t>associated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past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recent</w:t>
      </w:r>
      <w:r>
        <w:rPr>
          <w:spacing w:val="-3"/>
        </w:rPr>
        <w:t> </w:t>
      </w:r>
      <w:r>
        <w:rPr/>
        <w:t>on-site</w:t>
      </w:r>
      <w:r>
        <w:rPr>
          <w:spacing w:val="-6"/>
        </w:rPr>
        <w:t> </w:t>
      </w:r>
      <w:r>
        <w:rPr/>
        <w:t>operations</w:t>
      </w:r>
      <w:r>
        <w:rPr>
          <w:spacing w:val="-5"/>
        </w:rPr>
        <w:t> </w:t>
      </w:r>
      <w:r>
        <w:rPr/>
        <w:t>would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evaluated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managed</w:t>
      </w:r>
      <w:r>
        <w:rPr>
          <w:spacing w:val="-5"/>
        </w:rPr>
        <w:t> </w:t>
      </w:r>
      <w:r>
        <w:rPr/>
        <w:t>differently</w:t>
      </w:r>
      <w:r>
        <w:rPr>
          <w:spacing w:val="-10"/>
        </w:rPr>
        <w:t> </w:t>
      </w:r>
      <w:r>
        <w:rPr/>
        <w:t>than</w:t>
      </w:r>
      <w:r>
        <w:rPr>
          <w:spacing w:val="-57"/>
        </w:rPr>
        <w:t> </w:t>
      </w:r>
      <w:r>
        <w:rPr/>
        <w:t>sites</w:t>
      </w:r>
      <w:r>
        <w:rPr>
          <w:spacing w:val="-8"/>
        </w:rPr>
        <w:t> </w:t>
      </w:r>
      <w:r>
        <w:rPr/>
        <w:t>constructed</w:t>
      </w:r>
      <w:r>
        <w:rPr>
          <w:spacing w:val="-9"/>
        </w:rPr>
        <w:t> </w:t>
      </w:r>
      <w:r>
        <w:rPr/>
        <w:t>on</w:t>
      </w:r>
      <w:r>
        <w:rPr>
          <w:spacing w:val="-6"/>
        </w:rPr>
        <w:t> </w:t>
      </w:r>
      <w:r>
        <w:rPr/>
        <w:t>“historic</w:t>
      </w:r>
      <w:r>
        <w:rPr>
          <w:spacing w:val="-10"/>
        </w:rPr>
        <w:t> </w:t>
      </w:r>
      <w:r>
        <w:rPr/>
        <w:t>fill”</w:t>
      </w:r>
      <w:r>
        <w:rPr>
          <w:spacing w:val="-10"/>
        </w:rPr>
        <w:t> </w:t>
      </w:r>
      <w:r>
        <w:rPr/>
        <w:t>from</w:t>
      </w:r>
      <w:r>
        <w:rPr>
          <w:spacing w:val="-8"/>
        </w:rPr>
        <w:t> </w:t>
      </w:r>
      <w:r>
        <w:rPr/>
        <w:t>an</w:t>
      </w:r>
      <w:r>
        <w:rPr>
          <w:spacing w:val="-5"/>
        </w:rPr>
        <w:t> </w:t>
      </w:r>
      <w:r>
        <w:rPr/>
        <w:t>off-</w:t>
      </w:r>
      <w:r>
        <w:rPr>
          <w:spacing w:val="-7"/>
        </w:rPr>
        <w:t> </w:t>
      </w:r>
      <w:r>
        <w:rPr/>
        <w:t>site</w:t>
      </w:r>
      <w:r>
        <w:rPr>
          <w:spacing w:val="-7"/>
        </w:rPr>
        <w:t> </w:t>
      </w:r>
      <w:r>
        <w:rPr/>
        <w:t>source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placed</w:t>
      </w:r>
      <w:r>
        <w:rPr>
          <w:spacing w:val="-9"/>
        </w:rPr>
        <w:t> </w:t>
      </w:r>
      <w:r>
        <w:rPr/>
        <w:t>there</w:t>
      </w:r>
      <w:r>
        <w:rPr>
          <w:spacing w:val="-9"/>
        </w:rPr>
        <w:t> </w:t>
      </w:r>
      <w:r>
        <w:rPr/>
        <w:t>before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site</w:t>
      </w:r>
      <w:r>
        <w:rPr>
          <w:spacing w:val="-10"/>
        </w:rPr>
        <w:t> </w:t>
      </w:r>
      <w:r>
        <w:rPr/>
        <w:t>was</w:t>
      </w:r>
      <w:r>
        <w:rPr>
          <w:spacing w:val="-58"/>
        </w:rPr>
        <w:t> </w:t>
      </w:r>
      <w:r>
        <w:rPr/>
        <w:t>developed for commercial or industrial use. The inspector must ensure any conclusions regarding</w:t>
      </w:r>
      <w:r>
        <w:rPr>
          <w:spacing w:val="-57"/>
        </w:rPr>
        <w:t> </w:t>
      </w:r>
      <w:r>
        <w:rPr/>
        <w:t>known or suspected fill material are substantiated in accordance with the Historic Fill Guidance.</w:t>
      </w:r>
      <w:r>
        <w:rPr>
          <w:spacing w:val="1"/>
        </w:rPr>
        <w:t> </w:t>
      </w:r>
      <w:r>
        <w:rPr/>
        <w:t>Many</w:t>
      </w:r>
      <w:r>
        <w:rPr>
          <w:spacing w:val="-7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historic</w:t>
      </w:r>
      <w:r>
        <w:rPr>
          <w:spacing w:val="-2"/>
        </w:rPr>
        <w:t> </w:t>
      </w:r>
      <w:r>
        <w:rPr/>
        <w:t>fill</w:t>
      </w:r>
      <w:r>
        <w:rPr>
          <w:spacing w:val="-2"/>
        </w:rPr>
        <w:t> </w:t>
      </w:r>
      <w:r>
        <w:rPr/>
        <w:t>mapped</w:t>
      </w:r>
      <w:r>
        <w:rPr>
          <w:spacing w:val="-2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Geographical Information</w:t>
      </w:r>
      <w:r>
        <w:rPr>
          <w:spacing w:val="-1"/>
        </w:rPr>
        <w:t> </w:t>
      </w:r>
      <w:r>
        <w:rPr/>
        <w:t>System</w:t>
      </w:r>
      <w:r>
        <w:rPr>
          <w:spacing w:val="-2"/>
        </w:rPr>
        <w:t> </w:t>
      </w:r>
      <w:r>
        <w:rPr/>
        <w:t>are</w:t>
      </w:r>
      <w:r>
        <w:rPr>
          <w:spacing w:val="-57"/>
        </w:rPr>
        <w:t> </w:t>
      </w:r>
      <w:r>
        <w:rPr/>
        <w:t>based</w:t>
      </w:r>
      <w:r>
        <w:rPr>
          <w:spacing w:val="18"/>
        </w:rPr>
        <w:t> </w:t>
      </w:r>
      <w:r>
        <w:rPr/>
        <w:t>on</w:t>
      </w:r>
      <w:r>
        <w:rPr>
          <w:spacing w:val="19"/>
        </w:rPr>
        <w:t> </w:t>
      </w:r>
      <w:r>
        <w:rPr/>
        <w:t>interpretation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historical</w:t>
      </w:r>
      <w:r>
        <w:rPr>
          <w:spacing w:val="20"/>
        </w:rPr>
        <w:t> </w:t>
      </w:r>
      <w:r>
        <w:rPr/>
        <w:t>topographic</w:t>
      </w:r>
      <w:r>
        <w:rPr>
          <w:spacing w:val="21"/>
        </w:rPr>
        <w:t> </w:t>
      </w:r>
      <w:r>
        <w:rPr/>
        <w:t>maps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review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aerial</w:t>
      </w:r>
      <w:r>
        <w:rPr>
          <w:spacing w:val="20"/>
        </w:rPr>
        <w:t> </w:t>
      </w:r>
      <w:r>
        <w:rPr/>
        <w:t>photography.</w:t>
      </w:r>
      <w:r>
        <w:rPr>
          <w:spacing w:val="19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707" w:top="1360" w:bottom="980" w:left="580" w:right="580"/>
        </w:sectPr>
      </w:pPr>
    </w:p>
    <w:p>
      <w:pPr>
        <w:pStyle w:val="BodyText"/>
        <w:spacing w:line="360" w:lineRule="auto" w:before="79"/>
        <w:ind w:left="860" w:right="859"/>
        <w:jc w:val="both"/>
      </w:pPr>
      <w:r>
        <w:rPr/>
        <w:t>mapped</w:t>
      </w:r>
      <w:r>
        <w:rPr>
          <w:spacing w:val="-2"/>
        </w:rPr>
        <w:t> </w:t>
      </w:r>
      <w:r>
        <w:rPr/>
        <w:t>areas</w:t>
      </w:r>
      <w:r>
        <w:rPr>
          <w:spacing w:val="-1"/>
        </w:rPr>
        <w:t> </w:t>
      </w:r>
      <w:r>
        <w:rPr/>
        <w:t>may</w:t>
      </w:r>
      <w:r>
        <w:rPr>
          <w:spacing w:val="-7"/>
        </w:rPr>
        <w:t> </w:t>
      </w:r>
      <w:r>
        <w:rPr/>
        <w:t>be</w:t>
      </w:r>
      <w:r>
        <w:rPr>
          <w:spacing w:val="-2"/>
        </w:rPr>
        <w:t> </w:t>
      </w:r>
      <w:r>
        <w:rPr/>
        <w:t>inaccurate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“historic</w:t>
      </w:r>
      <w:r>
        <w:rPr>
          <w:spacing w:val="-3"/>
        </w:rPr>
        <w:t> </w:t>
      </w:r>
      <w:r>
        <w:rPr/>
        <w:t>fill”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always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confirmed</w:t>
      </w:r>
      <w:r>
        <w:rPr>
          <w:spacing w:val="-2"/>
        </w:rPr>
        <w:t> </w:t>
      </w:r>
      <w:r>
        <w:rPr/>
        <w:t>in</w:t>
      </w:r>
      <w:r>
        <w:rPr>
          <w:spacing w:val="-58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Historic</w:t>
      </w:r>
      <w:r>
        <w:rPr>
          <w:spacing w:val="-1"/>
        </w:rPr>
        <w:t> </w:t>
      </w:r>
      <w:r>
        <w:rPr/>
        <w:t>Fill Technical</w:t>
      </w:r>
      <w:r>
        <w:rPr>
          <w:spacing w:val="-1"/>
        </w:rPr>
        <w:t> </w:t>
      </w:r>
      <w:r>
        <w:rPr/>
        <w:t>Guidance.</w:t>
      </w:r>
    </w:p>
    <w:p>
      <w:pPr>
        <w:pStyle w:val="BodyText"/>
        <w:spacing w:before="10"/>
        <w:rPr>
          <w:sz w:val="35"/>
        </w:rPr>
      </w:pPr>
    </w:p>
    <w:p>
      <w:pPr>
        <w:pStyle w:val="Heading2"/>
        <w:numPr>
          <w:ilvl w:val="2"/>
          <w:numId w:val="12"/>
        </w:numPr>
        <w:tabs>
          <w:tab w:pos="1453" w:val="left" w:leader="none"/>
        </w:tabs>
        <w:spacing w:line="240" w:lineRule="auto" w:before="0" w:after="0"/>
        <w:ind w:left="1452" w:right="0" w:hanging="593"/>
        <w:jc w:val="both"/>
      </w:pPr>
      <w:r>
        <w:rPr/>
        <w:t>Underground</w:t>
      </w:r>
      <w:r>
        <w:rPr>
          <w:spacing w:val="-2"/>
        </w:rPr>
        <w:t> </w:t>
      </w:r>
      <w:r>
        <w:rPr/>
        <w:t>Storage</w:t>
      </w:r>
      <w:r>
        <w:rPr>
          <w:spacing w:val="-3"/>
        </w:rPr>
        <w:t> </w:t>
      </w:r>
      <w:r>
        <w:rPr/>
        <w:t>Tank</w:t>
      </w:r>
    </w:p>
    <w:p>
      <w:pPr>
        <w:pStyle w:val="BodyText"/>
        <w:spacing w:line="360" w:lineRule="auto" w:before="139"/>
        <w:ind w:left="859" w:right="855"/>
        <w:jc w:val="both"/>
      </w:pPr>
      <w:r>
        <w:rPr/>
        <w:t>The definition of underground storage tank makes NO reference to a size or the need to meet the</w:t>
      </w:r>
      <w:r>
        <w:rPr>
          <w:spacing w:val="1"/>
        </w:rPr>
        <w:t> </w:t>
      </w:r>
      <w:r>
        <w:rPr/>
        <w:t>regulatory requirements of the Underground Storage Tank rules at N.J.A.C. 7:14B.</w:t>
      </w:r>
      <w:r>
        <w:rPr>
          <w:spacing w:val="1"/>
        </w:rPr>
        <w:t> </w:t>
      </w:r>
      <w:r>
        <w:rPr/>
        <w:t>A heating oil</w:t>
      </w:r>
      <w:r>
        <w:rPr>
          <w:spacing w:val="-57"/>
        </w:rPr>
        <w:t> </w:t>
      </w:r>
      <w:r>
        <w:rPr/>
        <w:t>tank, regardless of its size, is an area of concern that requires investigation if the goal and intent</w:t>
      </w:r>
      <w:r>
        <w:rPr>
          <w:spacing w:val="1"/>
        </w:rPr>
        <w:t> </w:t>
      </w:r>
      <w:r>
        <w:rPr/>
        <w:t>of conducting a preliminary assessment is to eventually issue an entire site Response Action</w:t>
      </w:r>
      <w:r>
        <w:rPr>
          <w:spacing w:val="1"/>
        </w:rPr>
        <w:t> </w:t>
      </w:r>
      <w:r>
        <w:rPr/>
        <w:t>Outcome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an</w:t>
      </w:r>
      <w:r>
        <w:rPr>
          <w:spacing w:val="-8"/>
        </w:rPr>
        <w:t> </w:t>
      </w:r>
      <w:r>
        <w:rPr/>
        <w:t>area</w:t>
      </w:r>
      <w:r>
        <w:rPr>
          <w:spacing w:val="-11"/>
        </w:rPr>
        <w:t> </w:t>
      </w:r>
      <w:r>
        <w:rPr/>
        <w:t>specific</w:t>
      </w:r>
      <w:r>
        <w:rPr>
          <w:spacing w:val="-12"/>
        </w:rPr>
        <w:t> </w:t>
      </w:r>
      <w:r>
        <w:rPr/>
        <w:t>Response</w:t>
      </w:r>
      <w:r>
        <w:rPr>
          <w:spacing w:val="-11"/>
        </w:rPr>
        <w:t> </w:t>
      </w:r>
      <w:r>
        <w:rPr/>
        <w:t>Action</w:t>
      </w:r>
      <w:r>
        <w:rPr>
          <w:spacing w:val="-10"/>
        </w:rPr>
        <w:t> </w:t>
      </w:r>
      <w:r>
        <w:rPr/>
        <w:t>Outcome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heating</w:t>
      </w:r>
      <w:r>
        <w:rPr>
          <w:spacing w:val="-12"/>
        </w:rPr>
        <w:t> </w:t>
      </w:r>
      <w:r>
        <w:rPr/>
        <w:t>oil</w:t>
      </w:r>
      <w:r>
        <w:rPr>
          <w:spacing w:val="-10"/>
        </w:rPr>
        <w:t> </w:t>
      </w:r>
      <w:r>
        <w:rPr/>
        <w:t>tank.</w:t>
      </w:r>
      <w:r>
        <w:rPr>
          <w:spacing w:val="32"/>
        </w:rPr>
        <w:t> </w:t>
      </w:r>
      <w:r>
        <w:rPr/>
        <w:t>Any</w:t>
      </w:r>
      <w:r>
        <w:rPr>
          <w:spacing w:val="-13"/>
        </w:rPr>
        <w:t> </w:t>
      </w:r>
      <w:r>
        <w:rPr/>
        <w:t>underground</w:t>
      </w:r>
      <w:r>
        <w:rPr>
          <w:spacing w:val="-58"/>
        </w:rPr>
        <w:t> </w:t>
      </w:r>
      <w:r>
        <w:rPr/>
        <w:t>storage tank that contained or contains a hazardous substance is an area of concern that requires</w:t>
      </w:r>
      <w:r>
        <w:rPr>
          <w:spacing w:val="1"/>
        </w:rPr>
        <w:t> </w:t>
      </w:r>
      <w:r>
        <w:rPr/>
        <w:t>investigation.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permit</w:t>
      </w:r>
      <w:r>
        <w:rPr>
          <w:spacing w:val="-6"/>
        </w:rPr>
        <w:t> </w:t>
      </w:r>
      <w:r>
        <w:rPr/>
        <w:t>sign-off</w:t>
      </w:r>
      <w:r>
        <w:rPr>
          <w:spacing w:val="-7"/>
        </w:rPr>
        <w:t> </w:t>
      </w:r>
      <w:r>
        <w:rPr/>
        <w:t>by</w:t>
      </w:r>
      <w:r>
        <w:rPr>
          <w:spacing w:val="-11"/>
        </w:rPr>
        <w:t> </w:t>
      </w:r>
      <w:r>
        <w:rPr/>
        <w:t>a</w:t>
      </w:r>
      <w:r>
        <w:rPr>
          <w:spacing w:val="-7"/>
        </w:rPr>
        <w:t> </w:t>
      </w:r>
      <w:r>
        <w:rPr/>
        <w:t>local</w:t>
      </w:r>
      <w:r>
        <w:rPr>
          <w:spacing w:val="-7"/>
        </w:rPr>
        <w:t> </w:t>
      </w:r>
      <w:r>
        <w:rPr/>
        <w:t>inspector</w:t>
      </w:r>
      <w:r>
        <w:rPr>
          <w:spacing w:val="-7"/>
        </w:rPr>
        <w:t> </w:t>
      </w:r>
      <w:r>
        <w:rPr/>
        <w:t>does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replace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requirement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sample</w:t>
      </w:r>
      <w:r>
        <w:rPr>
          <w:spacing w:val="-7"/>
        </w:rPr>
        <w:t> </w:t>
      </w:r>
      <w:r>
        <w:rPr/>
        <w:t>an</w:t>
      </w:r>
      <w:r>
        <w:rPr>
          <w:spacing w:val="-57"/>
        </w:rPr>
        <w:t> </w:t>
      </w:r>
      <w:r>
        <w:rPr/>
        <w:t>UST</w:t>
      </w:r>
      <w:r>
        <w:rPr>
          <w:spacing w:val="-12"/>
        </w:rPr>
        <w:t> </w:t>
      </w:r>
      <w:r>
        <w:rPr/>
        <w:t>area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potential</w:t>
      </w:r>
      <w:r>
        <w:rPr>
          <w:spacing w:val="-12"/>
        </w:rPr>
        <w:t> </w:t>
      </w:r>
      <w:r>
        <w:rPr/>
        <w:t>contaminants.</w:t>
      </w:r>
      <w:r>
        <w:rPr>
          <w:spacing w:val="36"/>
        </w:rPr>
        <w:t> </w:t>
      </w:r>
      <w:r>
        <w:rPr/>
        <w:t>Tanks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unknown</w:t>
      </w:r>
      <w:r>
        <w:rPr>
          <w:spacing w:val="-12"/>
        </w:rPr>
        <w:t> </w:t>
      </w:r>
      <w:r>
        <w:rPr/>
        <w:t>contents</w:t>
      </w:r>
      <w:r>
        <w:rPr>
          <w:spacing w:val="-12"/>
        </w:rPr>
        <w:t> </w:t>
      </w:r>
      <w:r>
        <w:rPr/>
        <w:t>must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finger</w:t>
      </w:r>
      <w:r>
        <w:rPr>
          <w:spacing w:val="-13"/>
        </w:rPr>
        <w:t> </w:t>
      </w:r>
      <w:r>
        <w:rPr/>
        <w:t>print</w:t>
      </w:r>
      <w:r>
        <w:rPr>
          <w:spacing w:val="-12"/>
        </w:rPr>
        <w:t> </w:t>
      </w:r>
      <w:r>
        <w:rPr/>
        <w:t>analysis</w:t>
      </w:r>
      <w:r>
        <w:rPr>
          <w:spacing w:val="-58"/>
        </w:rPr>
        <w:t> </w:t>
      </w:r>
      <w:r>
        <w:rPr/>
        <w:t>of the contents conducted to target for the correct parameters for a required site investigation. If a</w:t>
      </w:r>
      <w:r>
        <w:rPr>
          <w:spacing w:val="-57"/>
        </w:rPr>
        <w:t> </w:t>
      </w:r>
      <w:r>
        <w:rPr/>
        <w:t>finger print of the contents is not conducted then a full Target Compound List analysis of all soil</w:t>
      </w:r>
      <w:r>
        <w:rPr>
          <w:spacing w:val="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conducted.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859" w:right="855"/>
        <w:jc w:val="both"/>
      </w:pPr>
      <w:r>
        <w:rPr/>
        <w:t>If regulated USTs are present at the site, the inspector should confirm that they are properly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and include</w:t>
      </w:r>
      <w:r>
        <w:rPr>
          <w:spacing w:val="-1"/>
        </w:rPr>
        <w:t> </w:t>
      </w:r>
      <w:r>
        <w:rPr/>
        <w:t>that as</w:t>
      </w:r>
      <w:r>
        <w:rPr>
          <w:spacing w:val="-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permit</w:t>
      </w:r>
      <w:r>
        <w:rPr>
          <w:spacing w:val="-1"/>
        </w:rPr>
        <w:t> </w:t>
      </w:r>
      <w:r>
        <w:rPr/>
        <w:t>section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</w:t>
      </w:r>
      <w:r>
        <w:rPr>
          <w:spacing w:val="-1"/>
        </w:rPr>
        <w:t> </w:t>
      </w:r>
      <w:r>
        <w:rPr/>
        <w:t>Report.</w:t>
      </w:r>
    </w:p>
    <w:p>
      <w:pPr>
        <w:pStyle w:val="BodyText"/>
        <w:spacing w:before="10"/>
        <w:rPr>
          <w:sz w:val="35"/>
        </w:rPr>
      </w:pPr>
    </w:p>
    <w:p>
      <w:pPr>
        <w:pStyle w:val="Heading2"/>
        <w:numPr>
          <w:ilvl w:val="2"/>
          <w:numId w:val="12"/>
        </w:numPr>
        <w:tabs>
          <w:tab w:pos="1453" w:val="left" w:leader="none"/>
        </w:tabs>
        <w:spacing w:line="240" w:lineRule="auto" w:before="0" w:after="0"/>
        <w:ind w:left="1452" w:right="0" w:hanging="594"/>
        <w:jc w:val="both"/>
      </w:pPr>
      <w:r>
        <w:rPr/>
        <w:t>Electrical</w:t>
      </w:r>
      <w:r>
        <w:rPr>
          <w:spacing w:val="-5"/>
        </w:rPr>
        <w:t> </w:t>
      </w:r>
      <w:r>
        <w:rPr/>
        <w:t>Transformers</w:t>
      </w:r>
    </w:p>
    <w:p>
      <w:pPr>
        <w:pStyle w:val="BodyText"/>
        <w:spacing w:line="360" w:lineRule="auto" w:before="140"/>
        <w:ind w:left="859" w:right="857"/>
        <w:jc w:val="both"/>
      </w:pPr>
      <w:r>
        <w:rPr/>
        <w:t>Another commonly missed</w:t>
      </w:r>
      <w:r>
        <w:rPr>
          <w:spacing w:val="1"/>
        </w:rPr>
        <w:t> </w:t>
      </w:r>
      <w:r>
        <w:rPr/>
        <w:t>area of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transformers.</w:t>
      </w:r>
      <w:r>
        <w:rPr>
          <w:spacing w:val="1"/>
        </w:rPr>
        <w:t> </w:t>
      </w:r>
      <w:r>
        <w:rPr/>
        <w:t>Consider all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transformers as potential areas of concern and conduct SI sampling, if warranted. If a current</w:t>
      </w:r>
      <w:r>
        <w:rPr>
          <w:spacing w:val="1"/>
        </w:rPr>
        <w:t> </w:t>
      </w:r>
      <w:r>
        <w:rPr/>
        <w:t>transformer does not contain oil, the investigator should determine if oil-containing transformers</w:t>
      </w:r>
      <w:r>
        <w:rPr>
          <w:spacing w:val="1"/>
        </w:rPr>
        <w:t> </w:t>
      </w:r>
      <w:r>
        <w:rPr/>
        <w:t>were ever present at the site.</w:t>
      </w:r>
      <w:r>
        <w:rPr>
          <w:spacing w:val="1"/>
        </w:rPr>
        <w:t> </w:t>
      </w:r>
      <w:r>
        <w:rPr/>
        <w:t>It should be understood that an oil-containing transformer labeled</w:t>
      </w:r>
      <w:r>
        <w:rPr>
          <w:spacing w:val="1"/>
        </w:rPr>
        <w:t> </w:t>
      </w:r>
      <w:r>
        <w:rPr/>
        <w:t>“non-PCB</w:t>
      </w:r>
      <w:r>
        <w:rPr>
          <w:spacing w:val="-9"/>
        </w:rPr>
        <w:t> </w:t>
      </w:r>
      <w:r>
        <w:rPr/>
        <w:t>transformer”</w:t>
      </w:r>
      <w:r>
        <w:rPr>
          <w:spacing w:val="-5"/>
        </w:rPr>
        <w:t> </w:t>
      </w:r>
      <w:r>
        <w:rPr/>
        <w:t>means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transformer</w:t>
      </w:r>
      <w:r>
        <w:rPr>
          <w:spacing w:val="-5"/>
        </w:rPr>
        <w:t> </w:t>
      </w:r>
      <w:r>
        <w:rPr/>
        <w:t>oil</w:t>
      </w:r>
      <w:r>
        <w:rPr>
          <w:spacing w:val="-7"/>
        </w:rPr>
        <w:t> </w:t>
      </w:r>
      <w:r>
        <w:rPr/>
        <w:t>does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/>
        <w:t>PCBs</w:t>
      </w:r>
      <w:r>
        <w:rPr>
          <w:spacing w:val="-6"/>
        </w:rPr>
        <w:t> </w:t>
      </w:r>
      <w:r>
        <w:rPr/>
        <w:t>at</w:t>
      </w:r>
      <w:r>
        <w:rPr>
          <w:spacing w:val="-7"/>
        </w:rPr>
        <w:t> </w:t>
      </w:r>
      <w:r>
        <w:rPr/>
        <w:t>concentrations</w:t>
      </w:r>
      <w:r>
        <w:rPr>
          <w:spacing w:val="-6"/>
        </w:rPr>
        <w:t> </w:t>
      </w:r>
      <w:r>
        <w:rPr/>
        <w:t>above</w:t>
      </w:r>
      <w:r>
        <w:rPr>
          <w:spacing w:val="-7"/>
        </w:rPr>
        <w:t> </w:t>
      </w:r>
      <w:r>
        <w:rPr/>
        <w:t>50</w:t>
      </w:r>
      <w:r>
        <w:rPr>
          <w:spacing w:val="-57"/>
        </w:rPr>
        <w:t> </w:t>
      </w:r>
      <w:r>
        <w:rPr/>
        <w:t>parts per million.</w:t>
      </w:r>
      <w:r>
        <w:rPr>
          <w:spacing w:val="1"/>
        </w:rPr>
        <w:t> </w:t>
      </w:r>
      <w:r>
        <w:rPr/>
        <w:t>It does not mean there are no PCBs and does not eliminate the need to conduct</w:t>
      </w:r>
      <w:r>
        <w:rPr>
          <w:spacing w:val="-57"/>
        </w:rPr>
        <w:t> </w:t>
      </w:r>
      <w:r>
        <w:rPr/>
        <w:t>further</w:t>
      </w:r>
      <w:r>
        <w:rPr>
          <w:spacing w:val="-1"/>
        </w:rPr>
        <w:t> </w:t>
      </w:r>
      <w:r>
        <w:rPr/>
        <w:t>inquiry</w:t>
      </w:r>
      <w:r>
        <w:rPr>
          <w:spacing w:val="-5"/>
        </w:rPr>
        <w:t> </w:t>
      </w:r>
      <w:r>
        <w:rPr/>
        <w:t>and possibly</w:t>
      </w:r>
      <w:r>
        <w:rPr>
          <w:spacing w:val="-5"/>
        </w:rPr>
        <w:t> </w:t>
      </w:r>
      <w:r>
        <w:rPr/>
        <w:t>sampling.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60" w:right="856"/>
        <w:jc w:val="both"/>
      </w:pPr>
      <w:r>
        <w:rPr/>
        <w:t>Regardless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whether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local</w:t>
      </w:r>
      <w:r>
        <w:rPr>
          <w:spacing w:val="-8"/>
        </w:rPr>
        <w:t> </w:t>
      </w:r>
      <w:r>
        <w:rPr/>
        <w:t>electrical</w:t>
      </w:r>
      <w:r>
        <w:rPr>
          <w:spacing w:val="-9"/>
        </w:rPr>
        <w:t> </w:t>
      </w:r>
      <w:r>
        <w:rPr/>
        <w:t>provider</w:t>
      </w:r>
      <w:r>
        <w:rPr>
          <w:spacing w:val="-8"/>
        </w:rPr>
        <w:t> </w:t>
      </w:r>
      <w:r>
        <w:rPr/>
        <w:t>has</w:t>
      </w:r>
      <w:r>
        <w:rPr>
          <w:spacing w:val="-9"/>
        </w:rPr>
        <w:t> </w:t>
      </w:r>
      <w:r>
        <w:rPr/>
        <w:t>an</w:t>
      </w:r>
      <w:r>
        <w:rPr>
          <w:spacing w:val="-10"/>
        </w:rPr>
        <w:t> </w:t>
      </w:r>
      <w:r>
        <w:rPr/>
        <w:t>agreement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electric</w:t>
      </w:r>
      <w:r>
        <w:rPr>
          <w:spacing w:val="-11"/>
        </w:rPr>
        <w:t> </w:t>
      </w:r>
      <w:r>
        <w:rPr/>
        <w:t>company</w:t>
      </w:r>
      <w:r>
        <w:rPr>
          <w:spacing w:val="-14"/>
        </w:rPr>
        <w:t> </w:t>
      </w:r>
      <w:r>
        <w:rPr/>
        <w:t>will</w:t>
      </w:r>
      <w:r>
        <w:rPr>
          <w:spacing w:val="-57"/>
        </w:rPr>
        <w:t> </w:t>
      </w:r>
      <w:r>
        <w:rPr/>
        <w:t>remediate</w:t>
      </w:r>
      <w:r>
        <w:rPr>
          <w:spacing w:val="-8"/>
        </w:rPr>
        <w:t> </w:t>
      </w:r>
      <w:r>
        <w:rPr/>
        <w:t>any</w:t>
      </w:r>
      <w:r>
        <w:rPr>
          <w:spacing w:val="-13"/>
        </w:rPr>
        <w:t> </w:t>
      </w:r>
      <w:r>
        <w:rPr/>
        <w:t>discharge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transformer</w:t>
      </w:r>
      <w:r>
        <w:rPr>
          <w:spacing w:val="-9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site,</w:t>
      </w:r>
      <w:r>
        <w:rPr>
          <w:spacing w:val="-9"/>
        </w:rPr>
        <w:t> </w:t>
      </w:r>
      <w:r>
        <w:rPr/>
        <w:t>until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discharge</w:t>
      </w:r>
      <w:r>
        <w:rPr>
          <w:spacing w:val="-10"/>
        </w:rPr>
        <w:t> </w:t>
      </w:r>
      <w:r>
        <w:rPr/>
        <w:t>is</w:t>
      </w:r>
      <w:r>
        <w:rPr>
          <w:spacing w:val="-6"/>
        </w:rPr>
        <w:t> </w:t>
      </w:r>
      <w:r>
        <w:rPr/>
        <w:t>remediated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>
          <w:u w:val="single"/>
        </w:rPr>
        <w:t>full-site</w:t>
      </w:r>
      <w:r>
        <w:rPr>
          <w:spacing w:val="-57"/>
        </w:rPr>
        <w:t> </w:t>
      </w:r>
      <w:r>
        <w:rPr/>
        <w:t>RAO</w:t>
      </w:r>
      <w:r>
        <w:rPr>
          <w:spacing w:val="-2"/>
        </w:rPr>
        <w:t> </w:t>
      </w:r>
      <w:r>
        <w:rPr/>
        <w:t>cannot be</w:t>
      </w:r>
      <w:r>
        <w:rPr>
          <w:spacing w:val="-1"/>
        </w:rPr>
        <w:t> </w:t>
      </w:r>
      <w:r>
        <w:rPr/>
        <w:t>issued.</w:t>
      </w:r>
    </w:p>
    <w:p>
      <w:pPr>
        <w:spacing w:after="0" w:line="360" w:lineRule="auto"/>
        <w:jc w:val="both"/>
        <w:sectPr>
          <w:pgSz w:w="12240" w:h="15840"/>
          <w:pgMar w:header="0" w:footer="707" w:top="1360" w:bottom="980" w:left="580" w:right="5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360" w:lineRule="auto" w:before="90"/>
        <w:ind w:left="859" w:right="856"/>
        <w:jc w:val="both"/>
      </w:pPr>
      <w:r>
        <w:rPr/>
        <w:t>Regarding ISRA multi-tenant leasehold properties and transformers as areas of concern, the</w:t>
      </w:r>
      <w:r>
        <w:rPr>
          <w:spacing w:val="1"/>
        </w:rPr>
        <w:t> </w:t>
      </w:r>
      <w:r>
        <w:rPr/>
        <w:t>following guidance should be considered. If the transformer specifically services the leasehold it</w:t>
      </w:r>
      <w:r>
        <w:rPr>
          <w:spacing w:val="1"/>
        </w:rPr>
        <w:t> </w:t>
      </w:r>
      <w:r>
        <w:rPr/>
        <w:t>is an area of concern and requires assessment for discharges.</w:t>
      </w:r>
      <w:r>
        <w:rPr>
          <w:spacing w:val="1"/>
        </w:rPr>
        <w:t> </w:t>
      </w:r>
      <w:r>
        <w:rPr/>
        <w:t>If the transformer services multiple</w:t>
      </w:r>
      <w:r>
        <w:rPr>
          <w:spacing w:val="-57"/>
        </w:rPr>
        <w:t> </w:t>
      </w:r>
      <w:r>
        <w:rPr/>
        <w:t>leasehold</w:t>
      </w:r>
      <w:r>
        <w:rPr>
          <w:spacing w:val="-7"/>
        </w:rPr>
        <w:t> </w:t>
      </w:r>
      <w:r>
        <w:rPr/>
        <w:t>spaces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investigation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transformer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required,</w:t>
      </w:r>
      <w:r>
        <w:rPr>
          <w:spacing w:val="-7"/>
        </w:rPr>
        <w:t> </w:t>
      </w:r>
      <w:r>
        <w:rPr/>
        <w:t>but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transformer</w:t>
      </w:r>
      <w:r>
        <w:rPr>
          <w:spacing w:val="-8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57"/>
        </w:rPr>
        <w:t> </w:t>
      </w:r>
      <w:r>
        <w:rPr/>
        <w:t>referenced in an exclusion statement in any final remediation document issued for the leasehold.</w:t>
      </w:r>
      <w:r>
        <w:rPr>
          <w:spacing w:val="1"/>
        </w:rPr>
        <w:t> </w:t>
      </w:r>
      <w:r>
        <w:rPr/>
        <w:t>Report observed spills to Department’s Hot Line at 1-877-927-6337 and the property owner will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required to address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discharge</w:t>
      </w:r>
      <w:r>
        <w:rPr>
          <w:spacing w:val="-1"/>
        </w:rPr>
        <w:t> </w:t>
      </w:r>
      <w:r>
        <w:rPr/>
        <w:t>separately</w:t>
      </w:r>
      <w:r>
        <w:rPr>
          <w:spacing w:val="-5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ISRA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triggered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tenant.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59" w:right="857"/>
        <w:jc w:val="both"/>
      </w:pPr>
      <w:r>
        <w:rPr/>
        <w:t>For single tenant leased properties or owned properties, assessment of transformers is required</w:t>
      </w:r>
      <w:r>
        <w:rPr>
          <w:spacing w:val="1"/>
        </w:rPr>
        <w:t> </w:t>
      </w:r>
      <w:r>
        <w:rPr/>
        <w:t>unless the transformers that service the site are on an easement and the same transformers also</w:t>
      </w:r>
      <w:r>
        <w:rPr>
          <w:spacing w:val="1"/>
        </w:rPr>
        <w:t> </w:t>
      </w:r>
      <w:r>
        <w:rPr/>
        <w:t>services other properties not under the control of the site owner.</w:t>
      </w:r>
      <w:r>
        <w:rPr>
          <w:spacing w:val="1"/>
        </w:rPr>
        <w:t> </w:t>
      </w:r>
      <w:r>
        <w:rPr/>
        <w:t>In this case, the transformers</w:t>
      </w:r>
      <w:r>
        <w:rPr>
          <w:spacing w:val="1"/>
        </w:rPr>
        <w:t> </w:t>
      </w:r>
      <w:r>
        <w:rPr/>
        <w:t>should be referenced in an exclusion statement in any final remediation document issued for the</w:t>
      </w:r>
      <w:r>
        <w:rPr>
          <w:spacing w:val="1"/>
        </w:rPr>
        <w:t> </w:t>
      </w:r>
      <w:r>
        <w:rPr/>
        <w:t>site.</w:t>
      </w:r>
    </w:p>
    <w:p>
      <w:pPr>
        <w:pStyle w:val="BodyText"/>
        <w:rPr>
          <w:sz w:val="36"/>
        </w:rPr>
      </w:pPr>
    </w:p>
    <w:p>
      <w:pPr>
        <w:pStyle w:val="Heading2"/>
        <w:numPr>
          <w:ilvl w:val="2"/>
          <w:numId w:val="12"/>
        </w:numPr>
        <w:tabs>
          <w:tab w:pos="1453" w:val="left" w:leader="none"/>
        </w:tabs>
        <w:spacing w:line="240" w:lineRule="auto" w:before="0" w:after="0"/>
        <w:ind w:left="1452" w:right="0" w:hanging="594"/>
        <w:jc w:val="left"/>
      </w:pPr>
      <w:r>
        <w:rPr/>
        <w:t>Rail</w:t>
      </w:r>
      <w:r>
        <w:rPr>
          <w:spacing w:val="-3"/>
        </w:rPr>
        <w:t> </w:t>
      </w:r>
      <w:r>
        <w:rPr/>
        <w:t>Road</w:t>
      </w:r>
      <w:r>
        <w:rPr>
          <w:spacing w:val="-3"/>
        </w:rPr>
        <w:t> </w:t>
      </w:r>
      <w:r>
        <w:rPr/>
        <w:t>Lines/Spurs/Sidings</w:t>
      </w:r>
    </w:p>
    <w:p>
      <w:pPr>
        <w:pStyle w:val="ListParagraph"/>
        <w:numPr>
          <w:ilvl w:val="3"/>
          <w:numId w:val="14"/>
        </w:numPr>
        <w:tabs>
          <w:tab w:pos="1993" w:val="left" w:leader="none"/>
        </w:tabs>
        <w:spacing w:line="240" w:lineRule="auto" w:before="139" w:after="0"/>
        <w:ind w:left="1992" w:right="0" w:hanging="774"/>
        <w:jc w:val="both"/>
        <w:rPr>
          <w:b/>
          <w:sz w:val="24"/>
        </w:rPr>
      </w:pPr>
      <w:r>
        <w:rPr>
          <w:b/>
          <w:sz w:val="24"/>
        </w:rPr>
        <w:t>Rail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Line,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Mainline</w:t>
      </w:r>
      <w:r>
        <w:rPr>
          <w:b/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b/>
          <w:sz w:val="24"/>
        </w:rPr>
        <w:t>Main line</w:t>
      </w:r>
    </w:p>
    <w:p>
      <w:pPr>
        <w:pStyle w:val="BodyText"/>
        <w:spacing w:before="137"/>
        <w:ind w:left="1219"/>
        <w:jc w:val="both"/>
      </w:pPr>
      <w:r>
        <w:rPr/>
        <w:t>The</w:t>
      </w:r>
      <w:r>
        <w:rPr>
          <w:spacing w:val="-2"/>
        </w:rPr>
        <w:t> </w:t>
      </w:r>
      <w:r>
        <w:rPr/>
        <w:t>principal artery</w:t>
      </w:r>
      <w:r>
        <w:rPr>
          <w:spacing w:val="-5"/>
        </w:rPr>
        <w:t> </w:t>
      </w:r>
      <w:r>
        <w:rPr/>
        <w:t>of a</w:t>
      </w:r>
      <w:r>
        <w:rPr>
          <w:spacing w:val="1"/>
        </w:rPr>
        <w:t> </w:t>
      </w:r>
      <w:r>
        <w:rPr/>
        <w:t>railway</w:t>
      </w:r>
      <w:r>
        <w:rPr>
          <w:spacing w:val="-5"/>
        </w:rPr>
        <w:t> </w:t>
      </w:r>
      <w:r>
        <w:rPr/>
        <w:t>system.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3"/>
          <w:numId w:val="14"/>
        </w:numPr>
        <w:tabs>
          <w:tab w:pos="1993" w:val="left" w:leader="none"/>
        </w:tabs>
        <w:spacing w:line="240" w:lineRule="auto" w:before="0" w:after="0"/>
        <w:ind w:left="1992" w:right="0" w:hanging="774"/>
        <w:jc w:val="both"/>
      </w:pPr>
      <w:r>
        <w:rPr/>
        <w:t>Rail</w:t>
      </w:r>
      <w:r>
        <w:rPr>
          <w:spacing w:val="-1"/>
        </w:rPr>
        <w:t> </w:t>
      </w:r>
      <w:r>
        <w:rPr/>
        <w:t>Spur</w:t>
      </w:r>
    </w:p>
    <w:p>
      <w:pPr>
        <w:pStyle w:val="BodyText"/>
        <w:spacing w:line="360" w:lineRule="auto" w:before="139"/>
        <w:ind w:left="1219" w:right="859"/>
        <w:jc w:val="both"/>
      </w:pPr>
      <w:r>
        <w:rPr/>
        <w:t>A stretch of rail that branches off the main line. Different from a siding or stub, spurs can be</w:t>
      </w:r>
      <w:r>
        <w:rPr>
          <w:spacing w:val="1"/>
        </w:rPr>
        <w:t> </w:t>
      </w:r>
      <w:r>
        <w:rPr/>
        <w:t>miles in length, and usually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one</w:t>
      </w:r>
      <w:r>
        <w:rPr>
          <w:spacing w:val="-1"/>
        </w:rPr>
        <w:t> </w:t>
      </w:r>
      <w:r>
        <w:rPr/>
        <w:t>destination at the</w:t>
      </w:r>
      <w:r>
        <w:rPr>
          <w:spacing w:val="-1"/>
        </w:rPr>
        <w:t> </w:t>
      </w:r>
      <w:r>
        <w:rPr/>
        <w:t>end.</w:t>
      </w:r>
    </w:p>
    <w:p>
      <w:pPr>
        <w:pStyle w:val="BodyText"/>
        <w:spacing w:before="11"/>
        <w:rPr>
          <w:sz w:val="35"/>
        </w:rPr>
      </w:pPr>
    </w:p>
    <w:p>
      <w:pPr>
        <w:pStyle w:val="Heading2"/>
        <w:numPr>
          <w:ilvl w:val="3"/>
          <w:numId w:val="14"/>
        </w:numPr>
        <w:tabs>
          <w:tab w:pos="1993" w:val="left" w:leader="none"/>
        </w:tabs>
        <w:spacing w:line="240" w:lineRule="auto" w:before="0" w:after="0"/>
        <w:ind w:left="1992" w:right="0" w:hanging="774"/>
        <w:jc w:val="both"/>
      </w:pPr>
      <w:r>
        <w:rPr/>
        <w:t>Rail</w:t>
      </w:r>
      <w:r>
        <w:rPr>
          <w:spacing w:val="-2"/>
        </w:rPr>
        <w:t> </w:t>
      </w:r>
      <w:r>
        <w:rPr/>
        <w:t>Siding</w:t>
      </w:r>
    </w:p>
    <w:p>
      <w:pPr>
        <w:pStyle w:val="BodyText"/>
        <w:spacing w:line="360" w:lineRule="auto" w:before="139"/>
        <w:ind w:left="1219" w:right="858"/>
        <w:jc w:val="both"/>
      </w:pPr>
      <w:r>
        <w:rPr/>
        <w:t>A section of track off the main line often used for storing rolling stock or freight. A siding is</w:t>
      </w:r>
      <w:r>
        <w:rPr>
          <w:spacing w:val="1"/>
        </w:rPr>
        <w:t> </w:t>
      </w:r>
      <w:r>
        <w:rPr/>
        <w:t>also used as a form of rail access for warehouses and other businesses, where the siding will</w:t>
      </w:r>
      <w:r>
        <w:rPr>
          <w:spacing w:val="1"/>
        </w:rPr>
        <w:t> </w:t>
      </w:r>
      <w:r>
        <w:rPr/>
        <w:t>often meet up with loading docks at rail car height in the building. The term may also refer to</w:t>
      </w:r>
      <w:r>
        <w:rPr>
          <w:spacing w:val="-57"/>
        </w:rPr>
        <w:t> </w:t>
      </w:r>
      <w:r>
        <w:rPr/>
        <w:t>a passing track which runs parallel to a railway line typically used to allow one train to pass</w:t>
      </w:r>
      <w:r>
        <w:rPr>
          <w:spacing w:val="1"/>
        </w:rPr>
        <w:t> </w:t>
      </w:r>
      <w:r>
        <w:rPr/>
        <w:t>another.</w:t>
      </w:r>
    </w:p>
    <w:p>
      <w:pPr>
        <w:spacing w:after="0" w:line="360" w:lineRule="auto"/>
        <w:jc w:val="both"/>
        <w:sectPr>
          <w:pgSz w:w="12240" w:h="15840"/>
          <w:pgMar w:header="0" w:footer="707" w:top="1500" w:bottom="980" w:left="580" w:right="580"/>
        </w:sectPr>
      </w:pPr>
    </w:p>
    <w:p>
      <w:pPr>
        <w:pStyle w:val="Heading2"/>
        <w:numPr>
          <w:ilvl w:val="3"/>
          <w:numId w:val="14"/>
        </w:numPr>
        <w:tabs>
          <w:tab w:pos="1993" w:val="left" w:leader="none"/>
        </w:tabs>
        <w:spacing w:line="240" w:lineRule="auto" w:before="79" w:after="0"/>
        <w:ind w:left="1992" w:right="0" w:hanging="773"/>
        <w:jc w:val="both"/>
      </w:pPr>
      <w:r>
        <w:rPr/>
        <w:t>Rail</w:t>
      </w:r>
      <w:r>
        <w:rPr>
          <w:spacing w:val="-2"/>
        </w:rPr>
        <w:t> </w:t>
      </w:r>
      <w:r>
        <w:rPr/>
        <w:t>Lines,</w:t>
      </w:r>
      <w:r>
        <w:rPr>
          <w:spacing w:val="-1"/>
        </w:rPr>
        <w:t> </w:t>
      </w:r>
      <w:r>
        <w:rPr/>
        <w:t>Spurs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Sidings</w:t>
      </w:r>
    </w:p>
    <w:p>
      <w:pPr>
        <w:pStyle w:val="BodyText"/>
        <w:spacing w:line="360" w:lineRule="auto" w:before="137"/>
        <w:ind w:left="1219" w:right="854"/>
        <w:jc w:val="both"/>
      </w:pPr>
      <w:r>
        <w:rPr>
          <w:u w:val="single"/>
        </w:rPr>
        <w:t>Loading</w:t>
      </w:r>
      <w:r>
        <w:rPr>
          <w:spacing w:val="-6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u w:val="single"/>
        </w:rPr>
        <w:t>unloading</w:t>
      </w:r>
      <w:r>
        <w:rPr>
          <w:spacing w:val="-6"/>
          <w:u w:val="single"/>
        </w:rPr>
        <w:t> </w:t>
      </w:r>
      <w:r>
        <w:rPr>
          <w:u w:val="single"/>
        </w:rPr>
        <w:t>areas</w:t>
      </w:r>
      <w:r>
        <w:rPr>
          <w:spacing w:val="-4"/>
          <w:u w:val="single"/>
        </w:rPr>
        <w:t> </w:t>
      </w:r>
      <w:r>
        <w:rPr>
          <w:u w:val="single"/>
        </w:rPr>
        <w:t>aside</w:t>
      </w:r>
      <w:r>
        <w:rPr/>
        <w:t>,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understood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rail</w:t>
      </w:r>
      <w:r>
        <w:rPr>
          <w:spacing w:val="-3"/>
        </w:rPr>
        <w:t> </w:t>
      </w:r>
      <w:r>
        <w:rPr/>
        <w:t>lines</w:t>
      </w:r>
      <w:r>
        <w:rPr>
          <w:spacing w:val="-6"/>
        </w:rPr>
        <w:t> </w:t>
      </w:r>
      <w:r>
        <w:rPr/>
        <w:t>most</w:t>
      </w:r>
      <w:r>
        <w:rPr>
          <w:spacing w:val="-3"/>
        </w:rPr>
        <w:t> </w:t>
      </w:r>
      <w:r>
        <w:rPr/>
        <w:t>likely</w:t>
      </w:r>
      <w:r>
        <w:rPr>
          <w:spacing w:val="-1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8"/>
        </w:rPr>
        <w:t> </w:t>
      </w:r>
      <w:r>
        <w:rPr/>
        <w:t>contaminated,</w:t>
      </w:r>
      <w:r>
        <w:rPr>
          <w:spacing w:val="-7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minimum,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polynuclear</w:t>
      </w:r>
      <w:r>
        <w:rPr>
          <w:spacing w:val="-5"/>
        </w:rPr>
        <w:t> </w:t>
      </w:r>
      <w:r>
        <w:rPr/>
        <w:t>aromatic</w:t>
      </w:r>
      <w:r>
        <w:rPr>
          <w:spacing w:val="-8"/>
        </w:rPr>
        <w:t> </w:t>
      </w:r>
      <w:r>
        <w:rPr/>
        <w:t>hydrocarbons</w:t>
      </w:r>
      <w:r>
        <w:rPr>
          <w:spacing w:val="-6"/>
        </w:rPr>
        <w:t> </w:t>
      </w:r>
      <w:r>
        <w:rPr/>
        <w:t>(PAHs)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metals</w:t>
      </w:r>
      <w:r>
        <w:rPr>
          <w:spacing w:val="-7"/>
        </w:rPr>
        <w:t> </w:t>
      </w:r>
      <w:r>
        <w:rPr/>
        <w:t>due</w:t>
      </w:r>
      <w:r>
        <w:rPr>
          <w:spacing w:val="-57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nature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/>
        <w:t>rail</w:t>
      </w:r>
      <w:r>
        <w:rPr>
          <w:spacing w:val="-11"/>
        </w:rPr>
        <w:t> </w:t>
      </w:r>
      <w:r>
        <w:rPr/>
        <w:t>operations.</w:t>
      </w:r>
      <w:r>
        <w:rPr>
          <w:spacing w:val="39"/>
        </w:rPr>
        <w:t> </w:t>
      </w:r>
      <w:r>
        <w:rPr/>
        <w:t>Ties</w:t>
      </w:r>
      <w:r>
        <w:rPr>
          <w:spacing w:val="-11"/>
        </w:rPr>
        <w:t> </w:t>
      </w:r>
      <w:r>
        <w:rPr/>
        <w:t>historically</w:t>
      </w:r>
      <w:r>
        <w:rPr>
          <w:spacing w:val="-13"/>
        </w:rPr>
        <w:t> </w:t>
      </w:r>
      <w:r>
        <w:rPr/>
        <w:t>were</w:t>
      </w:r>
      <w:r>
        <w:rPr>
          <w:spacing w:val="-11"/>
        </w:rPr>
        <w:t> </w:t>
      </w:r>
      <w:r>
        <w:rPr/>
        <w:t>treated</w:t>
      </w:r>
      <w:r>
        <w:rPr>
          <w:spacing w:val="-9"/>
        </w:rPr>
        <w:t> </w:t>
      </w:r>
      <w:r>
        <w:rPr/>
        <w:t>with</w:t>
      </w:r>
      <w:r>
        <w:rPr>
          <w:spacing w:val="-11"/>
        </w:rPr>
        <w:t> </w:t>
      </w:r>
      <w:r>
        <w:rPr/>
        <w:t>creosote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Target</w:t>
      </w:r>
      <w:r>
        <w:rPr>
          <w:spacing w:val="-11"/>
        </w:rPr>
        <w:t> </w:t>
      </w:r>
      <w:r>
        <w:rPr/>
        <w:t>Analyte</w:t>
      </w:r>
      <w:r>
        <w:rPr>
          <w:spacing w:val="-58"/>
        </w:rPr>
        <w:t> </w:t>
      </w:r>
      <w:r>
        <w:rPr/>
        <w:t>List Metals including arsenic. Hydraulic drippings from train breaking systems or onboard</w:t>
      </w:r>
      <w:r>
        <w:rPr>
          <w:spacing w:val="1"/>
        </w:rPr>
        <w:t> </w:t>
      </w:r>
      <w:r>
        <w:rPr>
          <w:spacing w:val="-1"/>
        </w:rPr>
        <w:t>transformers</w:t>
      </w:r>
      <w:r>
        <w:rPr>
          <w:spacing w:val="-7"/>
        </w:rPr>
        <w:t> </w:t>
      </w:r>
      <w:r>
        <w:rPr>
          <w:spacing w:val="-1"/>
        </w:rPr>
        <w:t>may</w:t>
      </w:r>
      <w:r>
        <w:rPr>
          <w:spacing w:val="-15"/>
        </w:rPr>
        <w:t> </w:t>
      </w:r>
      <w:r>
        <w:rPr>
          <w:spacing w:val="-1"/>
        </w:rPr>
        <w:t>contain</w:t>
      </w:r>
      <w:r>
        <w:rPr>
          <w:spacing w:val="-10"/>
        </w:rPr>
        <w:t> </w:t>
      </w:r>
      <w:r>
        <w:rPr/>
        <w:t>PCBs,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PAHs.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fill</w:t>
      </w:r>
      <w:r>
        <w:rPr>
          <w:spacing w:val="-9"/>
        </w:rPr>
        <w:t> </w:t>
      </w:r>
      <w:r>
        <w:rPr/>
        <w:t>material</w:t>
      </w:r>
      <w:r>
        <w:rPr>
          <w:spacing w:val="-10"/>
        </w:rPr>
        <w:t> </w:t>
      </w:r>
      <w:r>
        <w:rPr/>
        <w:t>used</w:t>
      </w:r>
      <w:r>
        <w:rPr>
          <w:spacing w:val="-8"/>
        </w:rPr>
        <w:t> </w:t>
      </w:r>
      <w:r>
        <w:rPr/>
        <w:t>as</w:t>
      </w:r>
      <w:r>
        <w:rPr>
          <w:spacing w:val="-10"/>
        </w:rPr>
        <w:t> </w:t>
      </w:r>
      <w:r>
        <w:rPr/>
        <w:t>ballast</w:t>
      </w:r>
      <w:r>
        <w:rPr>
          <w:spacing w:val="-7"/>
        </w:rPr>
        <w:t> </w:t>
      </w:r>
      <w:r>
        <w:rPr/>
        <w:t>under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rail</w:t>
      </w:r>
      <w:r>
        <w:rPr>
          <w:spacing w:val="-10"/>
        </w:rPr>
        <w:t> </w:t>
      </w:r>
      <w:r>
        <w:rPr/>
        <w:t>lines</w:t>
      </w:r>
      <w:r>
        <w:rPr>
          <w:spacing w:val="-57"/>
        </w:rPr>
        <w:t> </w:t>
      </w:r>
      <w:r>
        <w:rPr>
          <w:spacing w:val="-1"/>
        </w:rPr>
        <w:t>may</w:t>
      </w:r>
      <w:r>
        <w:rPr>
          <w:spacing w:val="-17"/>
        </w:rPr>
        <w:t> </w:t>
      </w:r>
      <w:r>
        <w:rPr>
          <w:spacing w:val="-1"/>
        </w:rPr>
        <w:t>also</w:t>
      </w:r>
      <w:r>
        <w:rPr>
          <w:spacing w:val="-11"/>
        </w:rPr>
        <w:t> </w:t>
      </w:r>
      <w:r>
        <w:rPr>
          <w:spacing w:val="-1"/>
        </w:rPr>
        <w:t>contain</w:t>
      </w:r>
      <w:r>
        <w:rPr>
          <w:spacing w:val="-11"/>
        </w:rPr>
        <w:t> </w:t>
      </w:r>
      <w:r>
        <w:rPr>
          <w:spacing w:val="-1"/>
        </w:rPr>
        <w:t>contaminants.</w:t>
      </w:r>
      <w:r>
        <w:rPr>
          <w:spacing w:val="37"/>
        </w:rPr>
        <w:t> </w:t>
      </w:r>
      <w:r>
        <w:rPr/>
        <w:t>Loading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unloading</w:t>
      </w:r>
      <w:r>
        <w:rPr>
          <w:spacing w:val="-15"/>
        </w:rPr>
        <w:t> </w:t>
      </w:r>
      <w:r>
        <w:rPr/>
        <w:t>areas</w:t>
      </w:r>
      <w:r>
        <w:rPr>
          <w:spacing w:val="-11"/>
        </w:rPr>
        <w:t> </w:t>
      </w:r>
      <w:r>
        <w:rPr/>
        <w:t>associated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active</w:t>
      </w:r>
      <w:r>
        <w:rPr>
          <w:spacing w:val="-13"/>
        </w:rPr>
        <w:t> </w:t>
      </w:r>
      <w:r>
        <w:rPr/>
        <w:t>or</w:t>
      </w:r>
      <w:r>
        <w:rPr>
          <w:spacing w:val="-12"/>
        </w:rPr>
        <w:t> </w:t>
      </w:r>
      <w:r>
        <w:rPr/>
        <w:t>inactive</w:t>
      </w:r>
      <w:r>
        <w:rPr>
          <w:spacing w:val="-57"/>
        </w:rPr>
        <w:t> </w:t>
      </w:r>
      <w:r>
        <w:rPr/>
        <w:t>rail lines as well as obvious discharge areas along a rail line (e.g. visible oil staining) should</w:t>
      </w:r>
      <w:r>
        <w:rPr>
          <w:spacing w:val="1"/>
        </w:rPr>
        <w:t> </w:t>
      </w:r>
      <w:r>
        <w:rPr/>
        <w:t>be identified as a separate AOC and evaluated as warranted targeting sample analysis for the</w:t>
      </w:r>
      <w:r>
        <w:rPr>
          <w:spacing w:val="1"/>
        </w:rPr>
        <w:t> </w:t>
      </w:r>
      <w:r>
        <w:rPr/>
        <w:t>suspected</w:t>
      </w:r>
      <w:r>
        <w:rPr>
          <w:spacing w:val="-1"/>
        </w:rPr>
        <w:t> </w:t>
      </w:r>
      <w:r>
        <w:rPr/>
        <w:t>hazardous material used in the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219" w:right="855"/>
        <w:jc w:val="both"/>
      </w:pPr>
      <w:r>
        <w:rPr/>
        <w:t>Investigation of the general fill and soil underlying a rail line, spur or siding is only necessary</w:t>
      </w:r>
      <w:r>
        <w:rPr>
          <w:spacing w:val="-57"/>
        </w:rPr>
        <w:t> </w:t>
      </w:r>
      <w:r>
        <w:rPr/>
        <w:t>rail lines, spurs and sidings that will not remain in service or historical rail lines that are no</w:t>
      </w:r>
      <w:r>
        <w:rPr>
          <w:spacing w:val="1"/>
        </w:rPr>
        <w:t> </w:t>
      </w:r>
      <w:r>
        <w:rPr/>
        <w:t>longer present at the site. These inactive or historical rail lines should be identified as areas of</w:t>
      </w:r>
      <w:r>
        <w:rPr>
          <w:spacing w:val="-58"/>
        </w:rPr>
        <w:t> </w:t>
      </w:r>
      <w:r>
        <w:rPr/>
        <w:t>concern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investigated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 with the</w:t>
      </w:r>
      <w:r>
        <w:rPr>
          <w:spacing w:val="-2"/>
        </w:rPr>
        <w:t> </w:t>
      </w:r>
      <w:r>
        <w:rPr/>
        <w:t>Site</w:t>
      </w:r>
      <w:r>
        <w:rPr>
          <w:spacing w:val="1"/>
        </w:rPr>
        <w:t> </w:t>
      </w:r>
      <w:r>
        <w:rPr/>
        <w:t>Investigation</w:t>
      </w:r>
      <w:r>
        <w:rPr>
          <w:spacing w:val="-1"/>
        </w:rPr>
        <w:t> </w:t>
      </w:r>
      <w:r>
        <w:rPr/>
        <w:t>Guidance.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numPr>
          <w:ilvl w:val="2"/>
          <w:numId w:val="12"/>
        </w:numPr>
        <w:tabs>
          <w:tab w:pos="1453" w:val="left" w:leader="none"/>
        </w:tabs>
        <w:spacing w:line="240" w:lineRule="auto" w:before="0" w:after="0"/>
        <w:ind w:left="1452" w:right="0" w:hanging="594"/>
        <w:jc w:val="both"/>
      </w:pPr>
      <w:r>
        <w:rPr/>
        <w:t>ISRA</w:t>
      </w:r>
      <w:r>
        <w:rPr>
          <w:spacing w:val="-4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Establishments</w:t>
      </w:r>
    </w:p>
    <w:p>
      <w:pPr>
        <w:pStyle w:val="BodyText"/>
        <w:spacing w:line="360" w:lineRule="auto" w:before="137"/>
        <w:ind w:left="860" w:right="853"/>
        <w:jc w:val="both"/>
      </w:pPr>
      <w:r>
        <w:rPr/>
        <w:t>The definition of </w:t>
      </w:r>
      <w:r>
        <w:rPr>
          <w:u w:val="single"/>
        </w:rPr>
        <w:t>“Industrial Establishment”</w:t>
      </w:r>
      <w:r>
        <w:rPr/>
        <w:t> as defined pursuant to the Industrial Site Recovery</w:t>
      </w:r>
      <w:r>
        <w:rPr>
          <w:spacing w:val="1"/>
        </w:rPr>
        <w:t> </w:t>
      </w:r>
      <w:r>
        <w:rPr/>
        <w:t>Act (ISRA) rules at N.J.A.C. 7:26B needs to be understood as is relates to the preliminary</w:t>
      </w:r>
      <w:r>
        <w:rPr>
          <w:spacing w:val="1"/>
        </w:rPr>
        <w:t> </w:t>
      </w:r>
      <w:r>
        <w:rPr/>
        <w:t>assessment requirements of the Technical Regulations. When a property consists of one building</w:t>
      </w:r>
      <w:r>
        <w:rPr>
          <w:spacing w:val="1"/>
        </w:rPr>
        <w:t> </w:t>
      </w:r>
      <w:r>
        <w:rPr/>
        <w:t>and a single tenant leases the entire building the preliminary assessment requirements are no</w:t>
      </w:r>
      <w:r>
        <w:rPr>
          <w:spacing w:val="1"/>
        </w:rPr>
        <w:t> </w:t>
      </w:r>
      <w:r>
        <w:rPr/>
        <w:t>different than a site where the site owner and operator are the same.</w:t>
      </w:r>
      <w:r>
        <w:rPr>
          <w:spacing w:val="1"/>
        </w:rPr>
        <w:t> </w:t>
      </w:r>
      <w:r>
        <w:rPr/>
        <w:t>The preliminary assessment</w:t>
      </w:r>
      <w:r>
        <w:rPr>
          <w:spacing w:val="-57"/>
        </w:rPr>
        <w:t> </w:t>
      </w:r>
      <w:r>
        <w:rPr/>
        <w:t>must</w:t>
      </w:r>
      <w:r>
        <w:rPr>
          <w:spacing w:val="-9"/>
        </w:rPr>
        <w:t> </w:t>
      </w:r>
      <w:r>
        <w:rPr/>
        <w:t>evaluate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describe</w:t>
      </w:r>
      <w:r>
        <w:rPr>
          <w:spacing w:val="-10"/>
        </w:rPr>
        <w:t> </w:t>
      </w:r>
      <w:r>
        <w:rPr/>
        <w:t>site</w:t>
      </w:r>
      <w:r>
        <w:rPr>
          <w:spacing w:val="-10"/>
        </w:rPr>
        <w:t> </w:t>
      </w:r>
      <w:r>
        <w:rPr/>
        <w:t>operations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areas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concern</w:t>
      </w:r>
      <w:r>
        <w:rPr>
          <w:spacing w:val="-9"/>
        </w:rPr>
        <w:t> </w:t>
      </w:r>
      <w:r>
        <w:rPr/>
        <w:t>back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1932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before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site</w:t>
      </w:r>
      <w:r>
        <w:rPr>
          <w:spacing w:val="-10"/>
        </w:rPr>
        <w:t> </w:t>
      </w:r>
      <w:r>
        <w:rPr/>
        <w:t>was</w:t>
      </w:r>
      <w:r>
        <w:rPr>
          <w:spacing w:val="-57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and naturally</w:t>
      </w:r>
      <w:r>
        <w:rPr>
          <w:spacing w:val="-3"/>
        </w:rPr>
        <w:t> </w:t>
      </w:r>
      <w:r>
        <w:rPr/>
        <w:t>vegetated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  <w:r>
        <w:rPr>
          <w:spacing w:val="-1"/>
        </w:rPr>
        <w:t> </w:t>
      </w:r>
      <w:r>
        <w:rPr/>
        <w:t>site.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59" w:right="852"/>
        <w:jc w:val="both"/>
      </w:pPr>
      <w:r>
        <w:rPr/>
        <w:t>The leasehold provision of ISRA only applies to multi-tenant properties where a site is leased to</w:t>
      </w:r>
      <w:r>
        <w:rPr>
          <w:spacing w:val="1"/>
        </w:rPr>
        <w:t> </w:t>
      </w:r>
      <w:r>
        <w:rPr>
          <w:spacing w:val="-1"/>
        </w:rPr>
        <w:t>many</w:t>
      </w:r>
      <w:r>
        <w:rPr>
          <w:spacing w:val="-17"/>
        </w:rPr>
        <w:t> </w:t>
      </w:r>
      <w:r>
        <w:rPr>
          <w:spacing w:val="-1"/>
        </w:rPr>
        <w:t>different</w:t>
      </w:r>
      <w:r>
        <w:rPr>
          <w:spacing w:val="-12"/>
        </w:rPr>
        <w:t> </w:t>
      </w:r>
      <w:r>
        <w:rPr>
          <w:spacing w:val="-1"/>
        </w:rPr>
        <w:t>tenants.</w:t>
      </w:r>
      <w:r>
        <w:rPr>
          <w:spacing w:val="36"/>
        </w:rPr>
        <w:t> </w:t>
      </w:r>
      <w:r>
        <w:rPr>
          <w:spacing w:val="-1"/>
        </w:rPr>
        <w:t>When</w:t>
      </w:r>
      <w:r>
        <w:rPr>
          <w:spacing w:val="-12"/>
        </w:rPr>
        <w:t> </w:t>
      </w:r>
      <w:r>
        <w:rPr>
          <w:spacing w:val="-1"/>
        </w:rPr>
        <w:t>an</w:t>
      </w:r>
      <w:r>
        <w:rPr>
          <w:spacing w:val="-10"/>
        </w:rPr>
        <w:t> </w:t>
      </w:r>
      <w:r>
        <w:rPr/>
        <w:t>ISRA</w:t>
      </w:r>
      <w:r>
        <w:rPr>
          <w:spacing w:val="-13"/>
        </w:rPr>
        <w:t> </w:t>
      </w:r>
      <w:r>
        <w:rPr/>
        <w:t>trigger</w:t>
      </w:r>
      <w:r>
        <w:rPr>
          <w:spacing w:val="-12"/>
        </w:rPr>
        <w:t> </w:t>
      </w:r>
      <w:r>
        <w:rPr/>
        <w:t>occurs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causes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requirement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preliminary</w:t>
      </w:r>
      <w:r>
        <w:rPr>
          <w:spacing w:val="-57"/>
        </w:rPr>
        <w:t> </w:t>
      </w:r>
      <w:r>
        <w:rPr/>
        <w:t>assessment to be conducted in a multi-tenant situation, the preliminary assessment can be limited</w:t>
      </w:r>
      <w:r>
        <w:rPr>
          <w:spacing w:val="-57"/>
        </w:rPr>
        <w:t> </w:t>
      </w:r>
      <w:r>
        <w:rPr/>
        <w:t>to the tenant’s space only and any areas of concern that service the tenant’s leasehold space.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if a tenant has a drum storage pad that for fire safety reasons is located off the paved</w:t>
      </w:r>
      <w:r>
        <w:rPr>
          <w:spacing w:val="1"/>
        </w:rPr>
        <w:t> </w:t>
      </w:r>
      <w:r>
        <w:rPr/>
        <w:t>parking</w:t>
      </w:r>
      <w:r>
        <w:rPr>
          <w:spacing w:val="1"/>
        </w:rPr>
        <w:t> </w:t>
      </w:r>
      <w:r>
        <w:rPr/>
        <w:t>area</w:t>
      </w:r>
      <w:r>
        <w:rPr>
          <w:spacing w:val="3"/>
        </w:rPr>
        <w:t> </w:t>
      </w:r>
      <w:r>
        <w:rPr/>
        <w:t>50</w:t>
      </w:r>
      <w:r>
        <w:rPr>
          <w:spacing w:val="3"/>
        </w:rPr>
        <w:t> </w:t>
      </w:r>
      <w:r>
        <w:rPr/>
        <w:t>feet</w:t>
      </w:r>
      <w:r>
        <w:rPr>
          <w:spacing w:val="5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building,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drum</w:t>
      </w:r>
      <w:r>
        <w:rPr>
          <w:spacing w:val="2"/>
        </w:rPr>
        <w:t> </w:t>
      </w:r>
      <w:r>
        <w:rPr/>
        <w:t>storage pad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route</w:t>
      </w:r>
      <w:r>
        <w:rPr>
          <w:spacing w:val="5"/>
        </w:rPr>
        <w:t> </w:t>
      </w:r>
      <w:r>
        <w:rPr/>
        <w:t>taken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the tenant</w:t>
      </w:r>
      <w:r>
        <w:rPr>
          <w:spacing w:val="2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2240" w:h="15840"/>
          <w:pgMar w:header="0" w:footer="707" w:top="1360" w:bottom="980" w:left="580" w:right="580"/>
        </w:sectPr>
      </w:pPr>
    </w:p>
    <w:p>
      <w:pPr>
        <w:pStyle w:val="BodyText"/>
        <w:spacing w:line="360" w:lineRule="auto" w:before="79"/>
        <w:ind w:left="859" w:right="854"/>
        <w:jc w:val="both"/>
      </w:pPr>
      <w:r>
        <w:rPr/>
        <w:t>transfer smaller quantities of the flammable materials into the building is an area of concern for</w:t>
      </w:r>
      <w:r>
        <w:rPr>
          <w:spacing w:val="1"/>
        </w:rPr>
        <w:t> </w:t>
      </w:r>
      <w:r>
        <w:rPr/>
        <w:t>that leasehold space.</w:t>
      </w:r>
      <w:r>
        <w:rPr>
          <w:spacing w:val="1"/>
        </w:rPr>
        <w:t> </w:t>
      </w:r>
      <w:r>
        <w:rPr/>
        <w:t>The preliminary assessment is still required to fully evaluate the history of</w:t>
      </w:r>
      <w:r>
        <w:rPr>
          <w:spacing w:val="-57"/>
        </w:rPr>
        <w:t> </w:t>
      </w:r>
      <w:r>
        <w:rPr/>
        <w:t>the leased space back to 1932 or before the site was developed and naturally vegetated.</w:t>
      </w:r>
      <w:r>
        <w:rPr>
          <w:spacing w:val="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concern off the leasehold do not require investigation.</w:t>
      </w:r>
      <w:r>
        <w:rPr>
          <w:spacing w:val="1"/>
        </w:rPr>
        <w:t> </w:t>
      </w:r>
      <w:r>
        <w:rPr/>
        <w:t>The investigator must understand in that</w:t>
      </w:r>
      <w:r>
        <w:rPr>
          <w:spacing w:val="1"/>
        </w:rPr>
        <w:t> </w:t>
      </w:r>
      <w:r>
        <w:rPr/>
        <w:t>situation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resulting</w:t>
      </w:r>
      <w:r>
        <w:rPr>
          <w:spacing w:val="-9"/>
        </w:rPr>
        <w:t> </w:t>
      </w:r>
      <w:r>
        <w:rPr/>
        <w:t>RAO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leasehold</w:t>
      </w:r>
      <w:r>
        <w:rPr>
          <w:spacing w:val="-6"/>
        </w:rPr>
        <w:t> </w:t>
      </w:r>
      <w:r>
        <w:rPr/>
        <w:t>specific,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entire</w:t>
      </w:r>
      <w:r>
        <w:rPr>
          <w:spacing w:val="-7"/>
        </w:rPr>
        <w:t> </w:t>
      </w:r>
      <w:r>
        <w:rPr/>
        <w:t>site.</w:t>
      </w:r>
      <w:r>
        <w:rPr>
          <w:spacing w:val="48"/>
        </w:rPr>
        <w:t> </w:t>
      </w:r>
      <w:r>
        <w:rPr/>
        <w:t>Note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site</w:t>
      </w:r>
      <w:r>
        <w:rPr>
          <w:spacing w:val="-7"/>
        </w:rPr>
        <w:t> </w:t>
      </w:r>
      <w:r>
        <w:rPr/>
        <w:t>plan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ENTIRE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(all</w:t>
      </w:r>
      <w:r>
        <w:rPr>
          <w:spacing w:val="1"/>
        </w:rPr>
        <w:t> </w:t>
      </w:r>
      <w:r>
        <w:rPr/>
        <w:t>leaseholds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parcel)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leasehold clearly</w:t>
      </w:r>
      <w:r>
        <w:rPr>
          <w:spacing w:val="-5"/>
        </w:rPr>
        <w:t> </w:t>
      </w:r>
      <w:r>
        <w:rPr/>
        <w:t>identified.</w:t>
      </w:r>
    </w:p>
    <w:p>
      <w:pPr>
        <w:pStyle w:val="BodyText"/>
        <w:rPr>
          <w:sz w:val="36"/>
        </w:rPr>
      </w:pPr>
    </w:p>
    <w:p>
      <w:pPr>
        <w:pStyle w:val="Heading2"/>
        <w:numPr>
          <w:ilvl w:val="2"/>
          <w:numId w:val="12"/>
        </w:numPr>
        <w:tabs>
          <w:tab w:pos="1453" w:val="left" w:leader="none"/>
        </w:tabs>
        <w:spacing w:line="240" w:lineRule="auto" w:before="0" w:after="0"/>
        <w:ind w:left="1452" w:right="0" w:hanging="593"/>
        <w:jc w:val="both"/>
      </w:pPr>
      <w:r>
        <w:rPr/>
        <w:t>Pesticides</w:t>
      </w:r>
    </w:p>
    <w:p>
      <w:pPr>
        <w:pStyle w:val="BodyText"/>
        <w:spacing w:line="360" w:lineRule="auto" w:before="137"/>
        <w:ind w:left="860" w:right="856"/>
        <w:jc w:val="both"/>
      </w:pPr>
      <w:r>
        <w:rPr/>
        <w:t>When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considered.</w:t>
      </w:r>
      <w:r>
        <w:rPr>
          <w:spacing w:val="1"/>
        </w:rPr>
        <w:t> </w:t>
      </w:r>
      <w:r>
        <w:rPr/>
        <w:t>Pesticide mixing and storage areas identified as being located historically on site should be</w:t>
      </w:r>
      <w:r>
        <w:rPr>
          <w:spacing w:val="1"/>
        </w:rPr>
        <w:t> </w:t>
      </w:r>
      <w:r>
        <w:rPr/>
        <w:t>targeted. The mixing and storage areas generally will contain higher concentrations of pesticides</w:t>
      </w:r>
      <w:r>
        <w:rPr>
          <w:spacing w:val="1"/>
        </w:rPr>
        <w:t> </w:t>
      </w:r>
      <w:r>
        <w:rPr/>
        <w:t>and spilled materials require investigation and remediation.</w:t>
      </w:r>
      <w:r>
        <w:rPr>
          <w:spacing w:val="1"/>
        </w:rPr>
        <w:t> </w:t>
      </w:r>
      <w:hyperlink r:id="rId16">
        <w:r>
          <w:rPr>
            <w:color w:val="0000FF"/>
            <w:u w:val="single" w:color="0000FF"/>
          </w:rPr>
          <w:t>The Historically Applied Pesticide</w:t>
        </w:r>
      </w:hyperlink>
      <w:r>
        <w:rPr>
          <w:color w:val="0000FF"/>
          <w:spacing w:val="1"/>
        </w:rPr>
        <w:t> </w:t>
      </w:r>
      <w:hyperlink r:id="rId16">
        <w:r>
          <w:rPr>
            <w:color w:val="0000FF"/>
            <w:u w:val="single" w:color="0000FF"/>
          </w:rPr>
          <w:t>Site Technical Guidance</w:t>
        </w:r>
      </w:hyperlink>
      <w:r>
        <w:rPr>
          <w:color w:val="0000FF"/>
        </w:rPr>
        <w:t> </w:t>
      </w:r>
      <w:r>
        <w:rPr/>
        <w:t>should be consulted for more information on this topic if current or</w:t>
      </w:r>
      <w:r>
        <w:rPr>
          <w:spacing w:val="1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agricultural use</w:t>
      </w:r>
      <w:r>
        <w:rPr>
          <w:spacing w:val="1"/>
        </w:rPr>
        <w:t> </w:t>
      </w:r>
      <w:r>
        <w:rPr/>
        <w:t>is identified.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numPr>
          <w:ilvl w:val="2"/>
          <w:numId w:val="12"/>
        </w:numPr>
        <w:tabs>
          <w:tab w:pos="1453" w:val="left" w:leader="none"/>
        </w:tabs>
        <w:spacing w:line="240" w:lineRule="auto" w:before="0" w:after="0"/>
        <w:ind w:left="1452" w:right="0" w:hanging="593"/>
        <w:jc w:val="both"/>
      </w:pPr>
      <w:r>
        <w:rPr/>
        <w:t>Radioactive</w:t>
      </w:r>
      <w:r>
        <w:rPr>
          <w:spacing w:val="-3"/>
        </w:rPr>
        <w:t> </w:t>
      </w:r>
      <w:r>
        <w:rPr/>
        <w:t>Materials</w:t>
      </w:r>
    </w:p>
    <w:p>
      <w:pPr>
        <w:pStyle w:val="BodyText"/>
        <w:spacing w:line="360" w:lineRule="auto" w:before="137"/>
        <w:ind w:left="860" w:right="858"/>
        <w:jc w:val="both"/>
      </w:pPr>
      <w:r>
        <w:rPr/>
        <w:t>The U.S. EPA web site </w:t>
      </w:r>
      <w:hyperlink r:id="rId17">
        <w:r>
          <w:rPr>
            <w:color w:val="0000FF"/>
            <w:u w:val="single" w:color="0000FF"/>
          </w:rPr>
          <w:t>http://www.epa.gov/radiation/tenorm/</w:t>
        </w:r>
        <w:r>
          <w:rPr>
            <w:color w:val="0000FF"/>
          </w:rPr>
          <w:t> </w:t>
        </w:r>
      </w:hyperlink>
      <w:r>
        <w:rPr/>
        <w:t>provides information regarding the</w:t>
      </w:r>
      <w:r>
        <w:rPr>
          <w:spacing w:val="-57"/>
        </w:rPr>
        <w:t> </w:t>
      </w:r>
      <w:r>
        <w:rPr/>
        <w:t>most common types of operations that may generate radioactive material from a process not</w:t>
      </w:r>
      <w:r>
        <w:rPr>
          <w:spacing w:val="1"/>
        </w:rPr>
        <w:t> </w:t>
      </w:r>
      <w:r>
        <w:rPr/>
        <w:t>normally</w:t>
      </w:r>
      <w:r>
        <w:rPr>
          <w:spacing w:val="-6"/>
        </w:rPr>
        <w:t> </w:t>
      </w:r>
      <w:r>
        <w:rPr/>
        <w:t>thought to be</w:t>
      </w:r>
      <w:r>
        <w:rPr>
          <w:spacing w:val="-1"/>
        </w:rPr>
        <w:t> </w:t>
      </w:r>
      <w:r>
        <w:rPr/>
        <w:t>associated with</w:t>
      </w:r>
      <w:r>
        <w:rPr>
          <w:spacing w:val="-1"/>
        </w:rPr>
        <w:t> </w:t>
      </w:r>
      <w:r>
        <w:rPr/>
        <w:t>this type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concern.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59" w:right="857"/>
        <w:jc w:val="both"/>
      </w:pPr>
      <w:r>
        <w:rPr/>
        <w:t>Technologically Enhanced Naturally-Occurring Radioactive Material (TENORM) is produced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radionuclides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 naturally in</w:t>
      </w:r>
      <w:r>
        <w:rPr>
          <w:spacing w:val="1"/>
        </w:rPr>
        <w:t> </w:t>
      </w:r>
      <w:r>
        <w:rPr/>
        <w:t>ores,</w:t>
      </w:r>
      <w:r>
        <w:rPr>
          <w:spacing w:val="1"/>
        </w:rPr>
        <w:t> </w:t>
      </w:r>
      <w:r>
        <w:rPr/>
        <w:t>soils,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or other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concentrated or exposed to the environment by activities, such as uranium mining or sewage</w:t>
      </w:r>
      <w:r>
        <w:rPr>
          <w:spacing w:val="1"/>
        </w:rPr>
        <w:t> </w:t>
      </w:r>
      <w:r>
        <w:rPr/>
        <w:t>treatment.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860" w:right="855"/>
        <w:jc w:val="both"/>
      </w:pPr>
      <w:r>
        <w:rPr/>
        <w:t>Radioactive materials can be classified under two broad headings:</w:t>
      </w:r>
      <w:r>
        <w:rPr>
          <w:spacing w:val="1"/>
        </w:rPr>
        <w:t> </w:t>
      </w:r>
      <w:r>
        <w:rPr/>
        <w:t>man-made and naturally</w:t>
      </w:r>
      <w:r>
        <w:rPr>
          <w:spacing w:val="1"/>
        </w:rPr>
        <w:t> </w:t>
      </w:r>
      <w:r>
        <w:rPr/>
        <w:t>occurring</w:t>
      </w:r>
      <w:r>
        <w:rPr>
          <w:spacing w:val="-4"/>
        </w:rPr>
        <w:t> </w:t>
      </w:r>
      <w:r>
        <w:rPr/>
        <w:t>radioactive</w:t>
      </w:r>
      <w:r>
        <w:rPr>
          <w:spacing w:val="-1"/>
        </w:rPr>
        <w:t> </w:t>
      </w:r>
      <w:r>
        <w:rPr/>
        <w:t>materials (NORM).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860" w:right="858"/>
        <w:jc w:val="both"/>
      </w:pPr>
      <w:r>
        <w:rPr/>
        <w:t>Man-made radionuclides are produced by splitting atoms in nuclear reactors or by bombarding</w:t>
      </w:r>
      <w:r>
        <w:rPr>
          <w:spacing w:val="1"/>
        </w:rPr>
        <w:t> </w:t>
      </w:r>
      <w:r>
        <w:rPr/>
        <w:t>atoms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subatomic</w:t>
      </w:r>
      <w:r>
        <w:rPr>
          <w:spacing w:val="10"/>
        </w:rPr>
        <w:t> </w:t>
      </w:r>
      <w:r>
        <w:rPr/>
        <w:t>particles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accelerators,</w:t>
      </w:r>
      <w:r>
        <w:rPr>
          <w:spacing w:val="11"/>
        </w:rPr>
        <w:t> </w:t>
      </w:r>
      <w:r>
        <w:rPr/>
        <w:t>nuclear</w:t>
      </w:r>
      <w:r>
        <w:rPr>
          <w:spacing w:val="12"/>
        </w:rPr>
        <w:t> </w:t>
      </w:r>
      <w:r>
        <w:rPr/>
        <w:t>reactors,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other</w:t>
      </w:r>
      <w:r>
        <w:rPr>
          <w:spacing w:val="12"/>
        </w:rPr>
        <w:t> </w:t>
      </w:r>
      <w:r>
        <w:rPr/>
        <w:t>devices.</w:t>
      </w:r>
      <w:r>
        <w:rPr>
          <w:spacing w:val="11"/>
        </w:rPr>
        <w:t> </w:t>
      </w:r>
      <w:r>
        <w:rPr/>
        <w:t>Examples</w:t>
      </w:r>
      <w:r>
        <w:rPr>
          <w:spacing w:val="11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707" w:top="1360" w:bottom="980" w:left="580" w:right="580"/>
        </w:sectPr>
      </w:pPr>
    </w:p>
    <w:p>
      <w:pPr>
        <w:pStyle w:val="BodyText"/>
        <w:spacing w:line="360" w:lineRule="auto" w:before="79"/>
        <w:ind w:left="859" w:right="855"/>
        <w:jc w:val="both"/>
      </w:pPr>
      <w:r>
        <w:rPr/>
        <w:t>man-made</w:t>
      </w:r>
      <w:r>
        <w:rPr>
          <w:spacing w:val="1"/>
        </w:rPr>
        <w:t> </w:t>
      </w:r>
      <w:r>
        <w:rPr/>
        <w:t>radionuclides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cobalt-60,</w:t>
      </w:r>
      <w:r>
        <w:rPr>
          <w:spacing w:val="1"/>
        </w:rPr>
        <w:t> </w:t>
      </w:r>
      <w:r>
        <w:rPr/>
        <w:t>strontium-90,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cesium-137.</w:t>
      </w:r>
      <w:r>
        <w:rPr>
          <w:spacing w:val="1"/>
        </w:rPr>
        <w:t> </w:t>
      </w:r>
      <w:r>
        <w:rPr/>
        <w:t>Radionuclides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Naturally-Occurring Radioactive Material (NORM) include primordial radionuclides that are</w:t>
      </w:r>
      <w:r>
        <w:rPr>
          <w:spacing w:val="1"/>
        </w:rPr>
        <w:t> </w:t>
      </w:r>
      <w:r>
        <w:rPr/>
        <w:t>naturally present in the rocks and minerals of the earth's crust and cosmogenic radionuclides</w:t>
      </w:r>
      <w:r>
        <w:rPr>
          <w:spacing w:val="1"/>
        </w:rPr>
        <w:t> </w:t>
      </w:r>
      <w:r>
        <w:rPr/>
        <w:t>produced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interactions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cosmic</w:t>
      </w:r>
      <w:r>
        <w:rPr>
          <w:spacing w:val="-4"/>
        </w:rPr>
        <w:t> </w:t>
      </w:r>
      <w:r>
        <w:rPr/>
        <w:t>nucleons</w:t>
      </w:r>
      <w:r>
        <w:rPr>
          <w:spacing w:val="-4"/>
        </w:rPr>
        <w:t> </w:t>
      </w:r>
      <w:r>
        <w:rPr/>
        <w:t>with target</w:t>
      </w:r>
      <w:r>
        <w:rPr>
          <w:spacing w:val="-3"/>
        </w:rPr>
        <w:t> </w:t>
      </w:r>
      <w:r>
        <w:rPr/>
        <w:t>atoms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atmosphere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earth.</w:t>
      </w:r>
      <w:r>
        <w:rPr>
          <w:spacing w:val="-58"/>
        </w:rPr>
        <w:t> </w:t>
      </w:r>
      <w:r>
        <w:rPr/>
        <w:t>Examples of cosmogenic radionuclides include carbon-14 and tritium (hydrogen-3). Materials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cosmogenic</w:t>
      </w:r>
      <w:r>
        <w:rPr>
          <w:spacing w:val="1"/>
        </w:rPr>
        <w:t> </w:t>
      </w:r>
      <w:r>
        <w:rPr/>
        <w:t>radionuclides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NORM,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nuclides generated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cosmic</w:t>
      </w:r>
      <w:r>
        <w:rPr>
          <w:spacing w:val="-2"/>
        </w:rPr>
        <w:t> </w:t>
      </w:r>
      <w:r>
        <w:rPr/>
        <w:t>nucleons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small</w:t>
      </w:r>
      <w:r>
        <w:rPr>
          <w:spacing w:val="-1"/>
        </w:rPr>
        <w:t> </w:t>
      </w:r>
      <w:r>
        <w:rPr/>
        <w:t>and present</w:t>
      </w:r>
      <w:r>
        <w:rPr>
          <w:spacing w:val="-1"/>
        </w:rPr>
        <w:t> </w:t>
      </w:r>
      <w:r>
        <w:rPr/>
        <w:t>minimal</w:t>
      </w:r>
      <w:r>
        <w:rPr>
          <w:spacing w:val="-1"/>
        </w:rPr>
        <w:t> </w:t>
      </w:r>
      <w:r>
        <w:rPr/>
        <w:t>risks.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60" w:right="855"/>
        <w:jc w:val="both"/>
      </w:pPr>
      <w:r>
        <w:rPr/>
        <w:t>TENORM wastes are the radioactive residues from the extraction, treatment and purification of</w:t>
      </w:r>
      <w:r>
        <w:rPr>
          <w:spacing w:val="1"/>
        </w:rPr>
        <w:t> </w:t>
      </w:r>
      <w:r>
        <w:rPr/>
        <w:t>minerals,</w:t>
      </w:r>
      <w:r>
        <w:rPr>
          <w:spacing w:val="-9"/>
        </w:rPr>
        <w:t> </w:t>
      </w:r>
      <w:r>
        <w:rPr/>
        <w:t>petroleum</w:t>
      </w:r>
      <w:r>
        <w:rPr>
          <w:spacing w:val="-8"/>
        </w:rPr>
        <w:t> </w:t>
      </w:r>
      <w:r>
        <w:rPr/>
        <w:t>products,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substances</w:t>
      </w:r>
      <w:r>
        <w:rPr>
          <w:spacing w:val="-6"/>
        </w:rPr>
        <w:t> </w:t>
      </w:r>
      <w:r>
        <w:rPr/>
        <w:t>obtained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parent</w:t>
      </w:r>
      <w:r>
        <w:rPr>
          <w:spacing w:val="-5"/>
        </w:rPr>
        <w:t> </w:t>
      </w:r>
      <w:r>
        <w:rPr/>
        <w:t>materials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may</w:t>
      </w:r>
      <w:r>
        <w:rPr>
          <w:spacing w:val="-11"/>
        </w:rPr>
        <w:t> </w:t>
      </w:r>
      <w:r>
        <w:rPr/>
        <w:t>contain</w:t>
      </w:r>
      <w:r>
        <w:rPr>
          <w:spacing w:val="-58"/>
        </w:rPr>
        <w:t> </w:t>
      </w:r>
      <w:r>
        <w:rPr/>
        <w:t>elevated concentrations of primordial radionuclides. They also include any radioactive material</w:t>
      </w:r>
      <w:r>
        <w:rPr>
          <w:spacing w:val="1"/>
        </w:rPr>
        <w:t> </w:t>
      </w:r>
      <w:r>
        <w:rPr/>
        <w:t>made more accessible by the actions of man. Processes that produce TENORM wastes analyzed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11"/>
        </w:rPr>
        <w:t> </w:t>
      </w:r>
      <w:r>
        <w:rPr/>
        <w:t>include</w:t>
      </w:r>
      <w:r>
        <w:rPr>
          <w:spacing w:val="-5"/>
        </w:rPr>
        <w:t> </w:t>
      </w:r>
      <w:r>
        <w:rPr/>
        <w:t>uranium</w:t>
      </w:r>
      <w:r>
        <w:rPr>
          <w:spacing w:val="-3"/>
        </w:rPr>
        <w:t> </w:t>
      </w:r>
      <w:r>
        <w:rPr/>
        <w:t>mining,</w:t>
      </w:r>
      <w:r>
        <w:rPr>
          <w:spacing w:val="-4"/>
        </w:rPr>
        <w:t> </w:t>
      </w:r>
      <w:r>
        <w:rPr/>
        <w:t>phosphate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elemental</w:t>
      </w:r>
      <w:r>
        <w:rPr>
          <w:spacing w:val="-3"/>
        </w:rPr>
        <w:t> </w:t>
      </w:r>
      <w:r>
        <w:rPr/>
        <w:t>phosphorus</w:t>
      </w:r>
      <w:r>
        <w:rPr>
          <w:spacing w:val="-4"/>
        </w:rPr>
        <w:t> </w:t>
      </w:r>
      <w:r>
        <w:rPr/>
        <w:t>production,</w:t>
      </w:r>
      <w:r>
        <w:rPr>
          <w:spacing w:val="-4"/>
        </w:rPr>
        <w:t> </w:t>
      </w:r>
      <w:r>
        <w:rPr/>
        <w:t>phosphate</w:t>
      </w:r>
      <w:r>
        <w:rPr>
          <w:spacing w:val="-58"/>
        </w:rPr>
        <w:t> </w:t>
      </w:r>
      <w:r>
        <w:rPr/>
        <w:t>fertilizer production, coal ash generation, oil and gas production, drinking water treatment, metal</w:t>
      </w:r>
      <w:r>
        <w:rPr>
          <w:spacing w:val="1"/>
        </w:rPr>
        <w:t> </w:t>
      </w:r>
      <w:r>
        <w:rPr>
          <w:spacing w:val="-1"/>
        </w:rPr>
        <w:t>mining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processing,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geothermal</w:t>
      </w:r>
      <w:r>
        <w:rPr>
          <w:spacing w:val="-7"/>
        </w:rPr>
        <w:t> </w:t>
      </w:r>
      <w:r>
        <w:rPr/>
        <w:t>energy</w:t>
      </w:r>
      <w:r>
        <w:rPr>
          <w:spacing w:val="-14"/>
        </w:rPr>
        <w:t> </w:t>
      </w:r>
      <w:r>
        <w:rPr/>
        <w:t>production.</w:t>
      </w:r>
      <w:r>
        <w:rPr>
          <w:spacing w:val="-8"/>
        </w:rPr>
        <w:t> </w:t>
      </w:r>
      <w:r>
        <w:rPr/>
        <w:t>Primordial</w:t>
      </w:r>
      <w:r>
        <w:rPr>
          <w:spacing w:val="-6"/>
        </w:rPr>
        <w:t> </w:t>
      </w:r>
      <w:r>
        <w:rPr/>
        <w:t>radionuclides</w:t>
      </w:r>
      <w:r>
        <w:rPr>
          <w:spacing w:val="-7"/>
        </w:rPr>
        <w:t> </w:t>
      </w:r>
      <w:r>
        <w:rPr/>
        <w:t>present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parent materials can become concentrated in the wastes during mining and beneficiation, mineral</w:t>
      </w:r>
      <w:r>
        <w:rPr>
          <w:spacing w:val="-57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extraction,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radionuclide</w:t>
      </w:r>
      <w:r>
        <w:rPr>
          <w:spacing w:val="1"/>
        </w:rPr>
        <w:t> </w:t>
      </w:r>
      <w:r>
        <w:rPr/>
        <w:t>concentrations in TENORM wastes that are often orders of magnitude higher than in the parent</w:t>
      </w:r>
      <w:r>
        <w:rPr>
          <w:spacing w:val="1"/>
        </w:rPr>
        <w:t> </w:t>
      </w:r>
      <w:r>
        <w:rPr/>
        <w:t>materials.</w:t>
      </w:r>
    </w:p>
    <w:p>
      <w:pPr>
        <w:pStyle w:val="BodyText"/>
        <w:rPr>
          <w:sz w:val="36"/>
        </w:rPr>
      </w:pPr>
    </w:p>
    <w:p>
      <w:pPr>
        <w:pStyle w:val="Heading2"/>
        <w:numPr>
          <w:ilvl w:val="1"/>
          <w:numId w:val="12"/>
        </w:numPr>
        <w:tabs>
          <w:tab w:pos="1273" w:val="left" w:leader="none"/>
        </w:tabs>
        <w:spacing w:line="240" w:lineRule="auto" w:before="1" w:after="0"/>
        <w:ind w:left="1272" w:right="0" w:hanging="413"/>
        <w:jc w:val="left"/>
      </w:pPr>
      <w:r>
        <w:rPr/>
        <w:t>References:</w:t>
      </w:r>
    </w:p>
    <w:p>
      <w:pPr>
        <w:pStyle w:val="ListParagraph"/>
        <w:numPr>
          <w:ilvl w:val="2"/>
          <w:numId w:val="12"/>
        </w:numPr>
        <w:tabs>
          <w:tab w:pos="1453" w:val="left" w:leader="none"/>
        </w:tabs>
        <w:spacing w:line="240" w:lineRule="auto" w:before="136" w:after="0"/>
        <w:ind w:left="1452" w:right="0" w:hanging="593"/>
        <w:jc w:val="left"/>
        <w:rPr>
          <w:b/>
          <w:sz w:val="24"/>
        </w:rPr>
      </w:pPr>
      <w:r>
        <w:rPr>
          <w:b/>
          <w:sz w:val="24"/>
        </w:rPr>
        <w:t>NJDEP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DataMiner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GeoWeb</w:t>
      </w:r>
    </w:p>
    <w:p>
      <w:pPr>
        <w:pStyle w:val="BodyText"/>
        <w:spacing w:line="360" w:lineRule="auto" w:before="140"/>
        <w:ind w:left="860" w:right="858"/>
        <w:jc w:val="both"/>
      </w:pPr>
      <w:r>
        <w:rPr/>
        <w:t>The NJDEP DataMiner is a powerful source of site specific information that will provide much</w:t>
      </w:r>
      <w:r>
        <w:rPr>
          <w:spacing w:val="1"/>
        </w:rPr>
        <w:t> </w:t>
      </w:r>
      <w:r>
        <w:rPr/>
        <w:t>more useful site-specific data than a typical radius search provided by outside sources at no cost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user.</w:t>
      </w:r>
      <w:r>
        <w:rPr>
          <w:spacing w:val="33"/>
        </w:rPr>
        <w:t> </w:t>
      </w:r>
      <w:r>
        <w:rPr>
          <w:spacing w:val="-1"/>
        </w:rPr>
        <w:t>Information</w:t>
      </w:r>
      <w:r>
        <w:rPr>
          <w:spacing w:val="-14"/>
        </w:rPr>
        <w:t> </w:t>
      </w:r>
      <w:r>
        <w:rPr/>
        <w:t>on</w:t>
      </w:r>
      <w:r>
        <w:rPr>
          <w:spacing w:val="-15"/>
        </w:rPr>
        <w:t> </w:t>
      </w:r>
      <w:r>
        <w:rPr/>
        <w:t>inspections,</w:t>
      </w:r>
      <w:r>
        <w:rPr>
          <w:spacing w:val="-15"/>
        </w:rPr>
        <w:t> </w:t>
      </w:r>
      <w:r>
        <w:rPr/>
        <w:t>permit</w:t>
      </w:r>
      <w:r>
        <w:rPr>
          <w:spacing w:val="-14"/>
        </w:rPr>
        <w:t> </w:t>
      </w:r>
      <w:r>
        <w:rPr/>
        <w:t>violations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enforcement</w:t>
      </w:r>
      <w:r>
        <w:rPr>
          <w:spacing w:val="-14"/>
        </w:rPr>
        <w:t> </w:t>
      </w:r>
      <w:r>
        <w:rPr/>
        <w:t>noted</w:t>
      </w:r>
      <w:r>
        <w:rPr>
          <w:spacing w:val="-15"/>
        </w:rPr>
        <w:t> </w:t>
      </w:r>
      <w:r>
        <w:rPr/>
        <w:t>by</w:t>
      </w:r>
      <w:r>
        <w:rPr>
          <w:spacing w:val="-17"/>
        </w:rPr>
        <w:t> </w:t>
      </w:r>
      <w:r>
        <w:rPr/>
        <w:t>DEP</w:t>
      </w:r>
      <w:r>
        <w:rPr>
          <w:spacing w:val="-14"/>
        </w:rPr>
        <w:t> </w:t>
      </w:r>
      <w:r>
        <w:rPr/>
        <w:t>programs</w:t>
      </w:r>
      <w:r>
        <w:rPr>
          <w:spacing w:val="-57"/>
        </w:rPr>
        <w:t> </w:t>
      </w:r>
      <w:r>
        <w:rPr/>
        <w:t>outside of the Site Remediation Program can help identify areas of concern.</w:t>
      </w:r>
      <w:r>
        <w:rPr>
          <w:spacing w:val="1"/>
        </w:rPr>
        <w:t> </w:t>
      </w:r>
      <w:r>
        <w:rPr/>
        <w:t>Information in</w:t>
      </w:r>
      <w:r>
        <w:rPr>
          <w:spacing w:val="1"/>
        </w:rPr>
        <w:t> </w:t>
      </w:r>
      <w:r>
        <w:rPr/>
        <w:t>DataMiner related to site remediation issues can help identify past or current cases that should be</w:t>
      </w:r>
      <w:r>
        <w:rPr>
          <w:spacing w:val="-57"/>
        </w:rPr>
        <w:t> </w:t>
      </w:r>
      <w:r>
        <w:rPr/>
        <w:t>reviewed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part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an</w:t>
      </w:r>
      <w:r>
        <w:rPr>
          <w:spacing w:val="-6"/>
        </w:rPr>
        <w:t> </w:t>
      </w:r>
      <w:r>
        <w:rPr/>
        <w:t>OPRA</w:t>
      </w:r>
      <w:r>
        <w:rPr>
          <w:spacing w:val="-7"/>
        </w:rPr>
        <w:t> </w:t>
      </w:r>
      <w:r>
        <w:rPr/>
        <w:t>request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/>
        <w:t>identify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current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former</w:t>
      </w:r>
      <w:r>
        <w:rPr>
          <w:spacing w:val="-5"/>
        </w:rPr>
        <w:t> </w:t>
      </w:r>
      <w:r>
        <w:rPr/>
        <w:t>LSRPs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so</w:t>
      </w:r>
      <w:r>
        <w:rPr>
          <w:spacing w:val="-57"/>
        </w:rPr>
        <w:t> </w:t>
      </w:r>
      <w:r>
        <w:rPr/>
        <w:t>they</w:t>
      </w:r>
      <w:r>
        <w:rPr>
          <w:spacing w:val="-4"/>
        </w:rPr>
        <w:t> </w:t>
      </w:r>
      <w:r>
        <w:rPr/>
        <w:t>can be</w:t>
      </w:r>
      <w:r>
        <w:rPr>
          <w:spacing w:val="-1"/>
        </w:rPr>
        <w:t> </w:t>
      </w:r>
      <w:r>
        <w:rPr/>
        <w:t>interviewed,</w:t>
      </w:r>
      <w:r>
        <w:rPr>
          <w:spacing w:val="2"/>
        </w:rPr>
        <w:t> </w:t>
      </w:r>
      <w:r>
        <w:rPr/>
        <w:t>if</w:t>
      </w:r>
      <w:r>
        <w:rPr>
          <w:spacing w:val="-1"/>
        </w:rPr>
        <w:t> </w:t>
      </w:r>
      <w:r>
        <w:rPr/>
        <w:t>necessary.</w:t>
      </w:r>
    </w:p>
    <w:p>
      <w:pPr>
        <w:spacing w:after="0" w:line="360" w:lineRule="auto"/>
        <w:jc w:val="both"/>
        <w:sectPr>
          <w:pgSz w:w="12240" w:h="15840"/>
          <w:pgMar w:header="0" w:footer="707" w:top="1360" w:bottom="980" w:left="580" w:right="580"/>
        </w:sectPr>
      </w:pPr>
    </w:p>
    <w:p>
      <w:pPr>
        <w:pStyle w:val="BodyText"/>
        <w:spacing w:line="360" w:lineRule="auto" w:before="79"/>
        <w:ind w:left="860" w:right="856"/>
        <w:jc w:val="both"/>
      </w:pPr>
      <w:r>
        <w:rPr/>
        <w:t>The NJDEP GeoWeb can help identify if the subject site is in an area of historic fill or within the</w:t>
      </w:r>
      <w:r>
        <w:rPr>
          <w:spacing w:val="-57"/>
        </w:rPr>
        <w:t> </w:t>
      </w:r>
      <w:r>
        <w:rPr/>
        <w:t>boundaries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an</w:t>
      </w:r>
      <w:r>
        <w:rPr>
          <w:spacing w:val="-6"/>
        </w:rPr>
        <w:t> </w:t>
      </w:r>
      <w:r>
        <w:rPr/>
        <w:t>existing</w:t>
      </w:r>
      <w:r>
        <w:rPr>
          <w:spacing w:val="-7"/>
        </w:rPr>
        <w:t> </w:t>
      </w:r>
      <w:r>
        <w:rPr/>
        <w:t>CEA.</w:t>
      </w:r>
      <w:r>
        <w:rPr>
          <w:spacing w:val="49"/>
        </w:rPr>
        <w:t> </w:t>
      </w:r>
      <w:r>
        <w:rPr/>
        <w:t>It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identify</w:t>
      </w:r>
      <w:r>
        <w:rPr>
          <w:spacing w:val="-11"/>
        </w:rPr>
        <w:t> </w:t>
      </w:r>
      <w:r>
        <w:rPr/>
        <w:t>if</w:t>
      </w:r>
      <w:r>
        <w:rPr>
          <w:spacing w:val="-8"/>
        </w:rPr>
        <w:t> </w:t>
      </w:r>
      <w:r>
        <w:rPr/>
        <w:t>sensitive</w:t>
      </w:r>
      <w:r>
        <w:rPr>
          <w:spacing w:val="-7"/>
        </w:rPr>
        <w:t> </w:t>
      </w:r>
      <w:r>
        <w:rPr/>
        <w:t>receptors</w:t>
      </w:r>
      <w:r>
        <w:rPr>
          <w:spacing w:val="-7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streams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wetlands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school or</w:t>
      </w:r>
      <w:r>
        <w:rPr>
          <w:spacing w:val="1"/>
        </w:rPr>
        <w:t> </w:t>
      </w:r>
      <w:r>
        <w:rPr/>
        <w:t>child care</w:t>
      </w:r>
      <w:r>
        <w:rPr>
          <w:spacing w:val="-1"/>
        </w:rPr>
        <w:t> </w:t>
      </w:r>
      <w:r>
        <w:rPr/>
        <w:t>center</w:t>
      </w:r>
      <w:r>
        <w:rPr>
          <w:spacing w:val="-1"/>
        </w:rPr>
        <w:t> </w:t>
      </w:r>
      <w:r>
        <w:rPr/>
        <w:t>is located nearby.</w:t>
      </w:r>
    </w:p>
    <w:p>
      <w:pPr>
        <w:pStyle w:val="BodyText"/>
        <w:spacing w:line="360" w:lineRule="auto"/>
        <w:ind w:left="860" w:right="857"/>
        <w:jc w:val="both"/>
      </w:pPr>
      <w:r>
        <w:rPr/>
        <w:t>As</w:t>
      </w:r>
      <w:r>
        <w:rPr>
          <w:spacing w:val="-12"/>
        </w:rPr>
        <w:t> </w:t>
      </w:r>
      <w:r>
        <w:rPr/>
        <w:t>more</w:t>
      </w:r>
      <w:r>
        <w:rPr>
          <w:spacing w:val="-10"/>
        </w:rPr>
        <w:t> </w:t>
      </w:r>
      <w:r>
        <w:rPr/>
        <w:t>reports</w:t>
      </w:r>
      <w:r>
        <w:rPr>
          <w:spacing w:val="-8"/>
        </w:rPr>
        <w:t> </w:t>
      </w:r>
      <w:r>
        <w:rPr/>
        <w:t>are</w:t>
      </w:r>
      <w:r>
        <w:rPr>
          <w:spacing w:val="-12"/>
        </w:rPr>
        <w:t> </w:t>
      </w:r>
      <w:r>
        <w:rPr/>
        <w:t>developed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DataMiner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additional</w:t>
      </w:r>
      <w:r>
        <w:rPr>
          <w:spacing w:val="-11"/>
        </w:rPr>
        <w:t> </w:t>
      </w:r>
      <w:r>
        <w:rPr/>
        <w:t>layers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added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GeoWeb,</w:t>
      </w:r>
      <w:r>
        <w:rPr>
          <w:spacing w:val="-9"/>
        </w:rPr>
        <w:t> </w:t>
      </w:r>
      <w:r>
        <w:rPr/>
        <w:t>each</w:t>
      </w:r>
      <w:r>
        <w:rPr>
          <w:spacing w:val="-11"/>
        </w:rPr>
        <w:t> </w:t>
      </w:r>
      <w:r>
        <w:rPr/>
        <w:t>tool</w:t>
      </w:r>
      <w:r>
        <w:rPr>
          <w:spacing w:val="-57"/>
        </w:rPr>
        <w:t> </w:t>
      </w:r>
      <w:r>
        <w:rPr/>
        <w:t>should become an automatic source of information as part of the data gathering for a preliminary</w:t>
      </w:r>
      <w:r>
        <w:rPr>
          <w:spacing w:val="1"/>
        </w:rPr>
        <w:t> </w:t>
      </w:r>
      <w:r>
        <w:rPr/>
        <w:t>assessment.</w:t>
      </w:r>
    </w:p>
    <w:p>
      <w:pPr>
        <w:pStyle w:val="BodyText"/>
        <w:spacing w:before="10"/>
        <w:rPr>
          <w:sz w:val="35"/>
        </w:rPr>
      </w:pPr>
    </w:p>
    <w:p>
      <w:pPr>
        <w:pStyle w:val="Heading2"/>
        <w:numPr>
          <w:ilvl w:val="2"/>
          <w:numId w:val="12"/>
        </w:numPr>
        <w:tabs>
          <w:tab w:pos="1453" w:val="left" w:leader="none"/>
        </w:tabs>
        <w:spacing w:line="240" w:lineRule="auto" w:before="0" w:after="0"/>
        <w:ind w:left="1452" w:right="0" w:hanging="593"/>
        <w:jc w:val="left"/>
      </w:pPr>
      <w:r>
        <w:rPr/>
        <w:t>Sanborn</w:t>
      </w:r>
      <w:r>
        <w:rPr>
          <w:spacing w:val="-2"/>
        </w:rPr>
        <w:t> </w:t>
      </w:r>
      <w:r>
        <w:rPr/>
        <w:t>Maps</w:t>
      </w:r>
    </w:p>
    <w:p>
      <w:pPr>
        <w:pStyle w:val="BodyText"/>
        <w:spacing w:line="360" w:lineRule="auto" w:before="140"/>
        <w:ind w:left="860" w:right="852"/>
      </w:pPr>
      <w:r>
        <w:rPr/>
        <w:t>Sanborn</w:t>
      </w:r>
      <w:r>
        <w:rPr>
          <w:spacing w:val="15"/>
        </w:rPr>
        <w:t> </w:t>
      </w:r>
      <w:r>
        <w:rPr/>
        <w:t>Maps</w:t>
      </w:r>
      <w:r>
        <w:rPr>
          <w:spacing w:val="16"/>
        </w:rPr>
        <w:t> </w:t>
      </w:r>
      <w:r>
        <w:rPr/>
        <w:t>may</w:t>
      </w:r>
      <w:r>
        <w:rPr>
          <w:spacing w:val="14"/>
        </w:rPr>
        <w:t> </w:t>
      </w:r>
      <w:r>
        <w:rPr/>
        <w:t>be</w:t>
      </w:r>
      <w:r>
        <w:rPr>
          <w:spacing w:val="17"/>
        </w:rPr>
        <w:t> </w:t>
      </w:r>
      <w:r>
        <w:rPr/>
        <w:t>purchased</w:t>
      </w:r>
      <w:r>
        <w:rPr>
          <w:spacing w:val="19"/>
        </w:rPr>
        <w:t> </w:t>
      </w:r>
      <w:r>
        <w:rPr/>
        <w:t>through</w:t>
      </w:r>
      <w:r>
        <w:rPr>
          <w:spacing w:val="15"/>
        </w:rPr>
        <w:t> </w:t>
      </w:r>
      <w:r>
        <w:rPr/>
        <w:t>many</w:t>
      </w:r>
      <w:r>
        <w:rPr>
          <w:spacing w:val="16"/>
        </w:rPr>
        <w:t> </w:t>
      </w:r>
      <w:r>
        <w:rPr/>
        <w:t>commercial</w:t>
      </w:r>
      <w:r>
        <w:rPr>
          <w:spacing w:val="16"/>
        </w:rPr>
        <w:t> </w:t>
      </w:r>
      <w:r>
        <w:rPr/>
        <w:t>services.</w:t>
      </w:r>
      <w:r>
        <w:rPr>
          <w:spacing w:val="16"/>
        </w:rPr>
        <w:t> </w:t>
      </w:r>
      <w:r>
        <w:rPr/>
        <w:t>Use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internet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locate</w:t>
      </w:r>
      <w:r>
        <w:rPr>
          <w:spacing w:val="-57"/>
        </w:rPr>
        <w:t> </w:t>
      </w:r>
      <w:r>
        <w:rPr/>
        <w:t>sources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line.</w:t>
      </w:r>
      <w:r>
        <w:rPr>
          <w:spacing w:val="33"/>
        </w:rPr>
        <w:t> </w:t>
      </w:r>
      <w:r>
        <w:rPr/>
        <w:t>A</w:t>
      </w:r>
      <w:r>
        <w:rPr>
          <w:spacing w:val="16"/>
        </w:rPr>
        <w:t> </w:t>
      </w:r>
      <w:r>
        <w:rPr/>
        <w:t>limited</w:t>
      </w:r>
      <w:r>
        <w:rPr>
          <w:spacing w:val="15"/>
        </w:rPr>
        <w:t> </w:t>
      </w:r>
      <w:r>
        <w:rPr/>
        <w:t>selection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maps</w:t>
      </w:r>
      <w:r>
        <w:rPr>
          <w:spacing w:val="16"/>
        </w:rPr>
        <w:t> </w:t>
      </w:r>
      <w:r>
        <w:rPr/>
        <w:t>are</w:t>
      </w:r>
      <w:r>
        <w:rPr>
          <w:spacing w:val="17"/>
        </w:rPr>
        <w:t> </w:t>
      </w:r>
      <w:r>
        <w:rPr/>
        <w:t>also</w:t>
      </w:r>
      <w:r>
        <w:rPr>
          <w:spacing w:val="16"/>
        </w:rPr>
        <w:t> </w:t>
      </w:r>
      <w:r>
        <w:rPr/>
        <w:t>available</w:t>
      </w:r>
      <w:r>
        <w:rPr>
          <w:spacing w:val="14"/>
        </w:rPr>
        <w:t> </w:t>
      </w:r>
      <w:r>
        <w:rPr/>
        <w:t>at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New</w:t>
      </w:r>
      <w:r>
        <w:rPr>
          <w:spacing w:val="15"/>
        </w:rPr>
        <w:t> </w:t>
      </w:r>
      <w:r>
        <w:rPr/>
        <w:t>Jersey</w:t>
      </w:r>
      <w:r>
        <w:rPr>
          <w:spacing w:val="12"/>
        </w:rPr>
        <w:t> </w:t>
      </w:r>
      <w:r>
        <w:rPr/>
        <w:t>State</w:t>
      </w:r>
      <w:r>
        <w:rPr>
          <w:spacing w:val="17"/>
        </w:rPr>
        <w:t> </w:t>
      </w:r>
      <w:r>
        <w:rPr/>
        <w:t>Library</w:t>
      </w:r>
      <w:r>
        <w:rPr>
          <w:spacing w:val="-57"/>
        </w:rPr>
        <w:t> </w:t>
      </w:r>
      <w:r>
        <w:rPr/>
        <w:t>located</w:t>
      </w:r>
      <w:r>
        <w:rPr>
          <w:spacing w:val="23"/>
        </w:rPr>
        <w:t> </w:t>
      </w:r>
      <w:r>
        <w:rPr/>
        <w:t>as</w:t>
      </w:r>
      <w:r>
        <w:rPr>
          <w:spacing w:val="26"/>
        </w:rPr>
        <w:t> </w:t>
      </w:r>
      <w:r>
        <w:rPr/>
        <w:t>185</w:t>
      </w:r>
      <w:r>
        <w:rPr>
          <w:spacing w:val="23"/>
        </w:rPr>
        <w:t> </w:t>
      </w:r>
      <w:r>
        <w:rPr/>
        <w:t>West</w:t>
      </w:r>
      <w:r>
        <w:rPr>
          <w:spacing w:val="24"/>
        </w:rPr>
        <w:t> </w:t>
      </w:r>
      <w:r>
        <w:rPr/>
        <w:t>state</w:t>
      </w:r>
      <w:r>
        <w:rPr>
          <w:spacing w:val="22"/>
        </w:rPr>
        <w:t> </w:t>
      </w:r>
      <w:r>
        <w:rPr/>
        <w:t>St,</w:t>
      </w:r>
      <w:r>
        <w:rPr>
          <w:spacing w:val="24"/>
        </w:rPr>
        <w:t> </w:t>
      </w:r>
      <w:r>
        <w:rPr/>
        <w:t>Trenton</w:t>
      </w:r>
      <w:r>
        <w:rPr>
          <w:spacing w:val="23"/>
        </w:rPr>
        <w:t> </w:t>
      </w:r>
      <w:r>
        <w:rPr/>
        <w:t>NJ.</w:t>
      </w:r>
      <w:r>
        <w:rPr>
          <w:spacing w:val="48"/>
        </w:rPr>
        <w:t> </w:t>
      </w:r>
      <w:r>
        <w:rPr/>
        <w:t>Full</w:t>
      </w:r>
      <w:r>
        <w:rPr>
          <w:spacing w:val="26"/>
        </w:rPr>
        <w:t> </w:t>
      </w:r>
      <w:r>
        <w:rPr/>
        <w:t>color</w:t>
      </w:r>
      <w:r>
        <w:rPr>
          <w:spacing w:val="23"/>
        </w:rPr>
        <w:t> </w:t>
      </w:r>
      <w:r>
        <w:rPr/>
        <w:t>maps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portions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New</w:t>
      </w:r>
      <w:r>
        <w:rPr>
          <w:spacing w:val="22"/>
        </w:rPr>
        <w:t> </w:t>
      </w:r>
      <w:r>
        <w:rPr/>
        <w:t>Jersey</w:t>
      </w:r>
      <w:r>
        <w:rPr>
          <w:spacing w:val="21"/>
        </w:rPr>
        <w:t> </w:t>
      </w:r>
      <w:r>
        <w:rPr/>
        <w:t>are</w:t>
      </w:r>
      <w:r>
        <w:rPr>
          <w:spacing w:val="23"/>
        </w:rPr>
        <w:t> </w:t>
      </w:r>
      <w:r>
        <w:rPr/>
        <w:t>also</w:t>
      </w:r>
      <w:r>
        <w:rPr>
          <w:spacing w:val="-57"/>
        </w:rPr>
        <w:t> </w:t>
      </w:r>
      <w:r>
        <w:rPr/>
        <w:t>available on line through Princeton University at:</w:t>
      </w:r>
      <w:r>
        <w:rPr>
          <w:spacing w:val="1"/>
        </w:rPr>
        <w:t> </w:t>
      </w:r>
      <w:hyperlink r:id="rId18">
        <w:r>
          <w:rPr>
            <w:color w:val="0000FF"/>
            <w:u w:val="single" w:color="0000FF"/>
          </w:rPr>
          <w:t>http://libweb.princeton.edu/libraries/firestone/rbsc/aids/sanborn/sanborn-web.xls</w:t>
        </w:r>
      </w:hyperlink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60" w:lineRule="auto" w:before="90"/>
        <w:ind w:left="860" w:right="855"/>
        <w:jc w:val="both"/>
      </w:pPr>
      <w:r>
        <w:rPr/>
        <w:t>The listing of any source of Sanborn maps does not constitute an endorsement by the Department</w:t>
      </w:r>
      <w:r>
        <w:rPr>
          <w:spacing w:val="-57"/>
        </w:rPr>
        <w:t> </w:t>
      </w:r>
      <w:r>
        <w:rPr/>
        <w:t>of that source or the contents of that source over any other source of this information.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sources are merely listed for the convenience of the reader of this guidance document. The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encourages</w:t>
      </w:r>
      <w:r>
        <w:rPr>
          <w:spacing w:val="-1"/>
        </w:rPr>
        <w:t> </w:t>
      </w:r>
      <w:r>
        <w:rPr/>
        <w:t>readers to</w:t>
      </w:r>
      <w:r>
        <w:rPr>
          <w:spacing w:val="-1"/>
        </w:rPr>
        <w:t> </w:t>
      </w:r>
      <w:r>
        <w:rPr/>
        <w:t>select sources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Sanborn</w:t>
      </w:r>
      <w:r>
        <w:rPr>
          <w:spacing w:val="-1"/>
        </w:rPr>
        <w:t> </w:t>
      </w:r>
      <w:r>
        <w:rPr/>
        <w:t>maps of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choosing.</w:t>
      </w:r>
    </w:p>
    <w:p>
      <w:pPr>
        <w:pStyle w:val="BodyText"/>
        <w:spacing w:before="9"/>
        <w:rPr>
          <w:sz w:val="29"/>
        </w:rPr>
      </w:pPr>
    </w:p>
    <w:p>
      <w:pPr>
        <w:pStyle w:val="Heading2"/>
        <w:numPr>
          <w:ilvl w:val="2"/>
          <w:numId w:val="12"/>
        </w:numPr>
        <w:tabs>
          <w:tab w:pos="1453" w:val="left" w:leader="none"/>
        </w:tabs>
        <w:spacing w:line="240" w:lineRule="auto" w:before="1" w:after="0"/>
        <w:ind w:left="1452" w:right="0" w:hanging="593"/>
        <w:jc w:val="both"/>
      </w:pPr>
      <w:r>
        <w:rPr/>
        <w:t>Industrial</w:t>
      </w:r>
      <w:r>
        <w:rPr>
          <w:spacing w:val="-4"/>
        </w:rPr>
        <w:t> </w:t>
      </w:r>
      <w:r>
        <w:rPr/>
        <w:t>Directories</w:t>
      </w:r>
    </w:p>
    <w:p>
      <w:pPr>
        <w:pStyle w:val="BodyText"/>
        <w:spacing w:line="360" w:lineRule="auto" w:before="139"/>
        <w:ind w:left="860" w:right="853"/>
        <w:jc w:val="both"/>
      </w:pPr>
      <w:r>
        <w:rPr/>
        <w:t>Industrial Directories such as MacRae's Industrial Directory, New Jersey Industrial Directory and</w:t>
      </w:r>
      <w:r>
        <w:rPr>
          <w:spacing w:val="-57"/>
        </w:rPr>
        <w:t> </w:t>
      </w:r>
      <w:r>
        <w:rPr/>
        <w:t>New</w:t>
      </w:r>
      <w:r>
        <w:rPr>
          <w:spacing w:val="-10"/>
        </w:rPr>
        <w:t> </w:t>
      </w:r>
      <w:r>
        <w:rPr/>
        <w:t>Jersey</w:t>
      </w:r>
      <w:r>
        <w:rPr>
          <w:spacing w:val="-14"/>
        </w:rPr>
        <w:t> </w:t>
      </w:r>
      <w:r>
        <w:rPr/>
        <w:t>Manufacturers</w:t>
      </w:r>
      <w:r>
        <w:rPr>
          <w:spacing w:val="-8"/>
        </w:rPr>
        <w:t> </w:t>
      </w:r>
      <w:r>
        <w:rPr/>
        <w:t>Directory</w:t>
      </w:r>
      <w:r>
        <w:rPr>
          <w:spacing w:val="-13"/>
        </w:rPr>
        <w:t> </w:t>
      </w:r>
      <w:r>
        <w:rPr/>
        <w:t>are</w:t>
      </w:r>
      <w:r>
        <w:rPr>
          <w:spacing w:val="-10"/>
        </w:rPr>
        <w:t> </w:t>
      </w:r>
      <w:r>
        <w:rPr/>
        <w:t>available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most</w:t>
      </w:r>
      <w:r>
        <w:rPr>
          <w:spacing w:val="-8"/>
        </w:rPr>
        <w:t> </w:t>
      </w:r>
      <w:r>
        <w:rPr/>
        <w:t>County</w:t>
      </w:r>
      <w:r>
        <w:rPr>
          <w:spacing w:val="-13"/>
        </w:rPr>
        <w:t> </w:t>
      </w:r>
      <w:r>
        <w:rPr/>
        <w:t>Libraries</w:t>
      </w:r>
      <w:r>
        <w:rPr>
          <w:spacing w:val="-6"/>
        </w:rPr>
        <w:t> </w:t>
      </w:r>
      <w:r>
        <w:rPr/>
        <w:t>and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New</w:t>
      </w:r>
      <w:r>
        <w:rPr>
          <w:spacing w:val="-9"/>
        </w:rPr>
        <w:t> </w:t>
      </w:r>
      <w:r>
        <w:rPr/>
        <w:t>Jersey</w:t>
      </w:r>
      <w:r>
        <w:rPr>
          <w:spacing w:val="-57"/>
        </w:rPr>
        <w:t> </w:t>
      </w:r>
      <w:r>
        <w:rPr/>
        <w:t>State Library located at 185 West State St in Trenton, NJ.</w:t>
      </w:r>
      <w:r>
        <w:rPr>
          <w:spacing w:val="1"/>
        </w:rPr>
        <w:t> </w:t>
      </w:r>
      <w:r>
        <w:rPr/>
        <w:t>The State library has the directories</w:t>
      </w:r>
      <w:r>
        <w:rPr>
          <w:spacing w:val="1"/>
        </w:rPr>
        <w:t> </w:t>
      </w:r>
      <w:r>
        <w:rPr/>
        <w:t>dating</w:t>
      </w:r>
      <w:r>
        <w:rPr>
          <w:spacing w:val="-3"/>
        </w:rPr>
        <w:t> </w:t>
      </w:r>
      <w:r>
        <w:rPr/>
        <w:t>back to the</w:t>
      </w:r>
      <w:r>
        <w:rPr>
          <w:spacing w:val="-1"/>
        </w:rPr>
        <w:t> </w:t>
      </w:r>
      <w:r>
        <w:rPr/>
        <w:t>early</w:t>
      </w:r>
      <w:r>
        <w:rPr>
          <w:spacing w:val="-5"/>
        </w:rPr>
        <w:t> </w:t>
      </w:r>
      <w:r>
        <w:rPr/>
        <w:t>1900’s.</w:t>
      </w:r>
    </w:p>
    <w:p>
      <w:pPr>
        <w:pStyle w:val="BodyText"/>
        <w:spacing w:before="10"/>
        <w:rPr>
          <w:sz w:val="35"/>
        </w:rPr>
      </w:pPr>
    </w:p>
    <w:p>
      <w:pPr>
        <w:pStyle w:val="Heading2"/>
        <w:numPr>
          <w:ilvl w:val="2"/>
          <w:numId w:val="12"/>
        </w:numPr>
        <w:tabs>
          <w:tab w:pos="1453" w:val="left" w:leader="none"/>
        </w:tabs>
        <w:spacing w:line="240" w:lineRule="auto" w:before="0" w:after="0"/>
        <w:ind w:left="1452" w:right="0" w:hanging="593"/>
        <w:jc w:val="both"/>
      </w:pPr>
      <w:r>
        <w:rPr/>
        <w:t>Aerial</w:t>
      </w:r>
      <w:r>
        <w:rPr>
          <w:spacing w:val="-1"/>
        </w:rPr>
        <w:t> </w:t>
      </w:r>
      <w:r>
        <w:rPr/>
        <w:t>Photographs</w:t>
      </w:r>
    </w:p>
    <w:p>
      <w:pPr>
        <w:pStyle w:val="BodyText"/>
        <w:spacing w:line="360" w:lineRule="auto" w:before="140"/>
        <w:ind w:left="860" w:right="856"/>
        <w:jc w:val="both"/>
      </w:pPr>
      <w:r>
        <w:rPr/>
        <w:t>Aerial</w:t>
      </w:r>
      <w:r>
        <w:rPr>
          <w:spacing w:val="1"/>
        </w:rPr>
        <w:t> </w:t>
      </w:r>
      <w:r>
        <w:rPr/>
        <w:t>photographic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Jersey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Protection, Tidelands Management Program, Aerial Photo Library, Trenton, New</w:t>
      </w:r>
      <w:r>
        <w:rPr>
          <w:spacing w:val="-57"/>
        </w:rPr>
        <w:t> </w:t>
      </w:r>
      <w:r>
        <w:rPr/>
        <w:t>Jersey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other</w:t>
      </w:r>
      <w:r>
        <w:rPr>
          <w:spacing w:val="-9"/>
        </w:rPr>
        <w:t> </w:t>
      </w:r>
      <w:r>
        <w:rPr/>
        <w:t>commercial</w:t>
      </w:r>
      <w:r>
        <w:rPr>
          <w:spacing w:val="-11"/>
        </w:rPr>
        <w:t> </w:t>
      </w:r>
      <w:r>
        <w:rPr/>
        <w:t>services.</w:t>
      </w:r>
      <w:r>
        <w:rPr>
          <w:spacing w:val="-10"/>
        </w:rPr>
        <w:t> </w:t>
      </w:r>
      <w:r>
        <w:rPr/>
        <w:t>Please</w:t>
      </w:r>
      <w:r>
        <w:rPr>
          <w:spacing w:val="-10"/>
        </w:rPr>
        <w:t> </w:t>
      </w:r>
      <w:r>
        <w:rPr/>
        <w:t>note</w:t>
      </w:r>
      <w:r>
        <w:rPr>
          <w:spacing w:val="-12"/>
        </w:rPr>
        <w:t> </w:t>
      </w:r>
      <w:r>
        <w:rPr/>
        <w:t>because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copyright</w:t>
      </w:r>
      <w:r>
        <w:rPr>
          <w:spacing w:val="-10"/>
        </w:rPr>
        <w:t> </w:t>
      </w:r>
      <w:r>
        <w:rPr/>
        <w:t>laws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photographs</w:t>
      </w:r>
      <w:r>
        <w:rPr>
          <w:spacing w:val="-58"/>
        </w:rPr>
        <w:t> </w:t>
      </w:r>
      <w:r>
        <w:rPr/>
        <w:t>available for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New Jersey Department</w:t>
      </w:r>
      <w:r>
        <w:rPr>
          <w:spacing w:val="1"/>
        </w:rPr>
        <w:t> </w:t>
      </w:r>
      <w:r>
        <w:rPr/>
        <w:t>of Environmental</w:t>
      </w:r>
      <w:r>
        <w:rPr>
          <w:spacing w:val="1"/>
        </w:rPr>
        <w:t> </w:t>
      </w:r>
      <w:r>
        <w:rPr/>
        <w:t>Protection, Tidelands</w:t>
      </w:r>
      <w:r>
        <w:rPr>
          <w:spacing w:val="1"/>
        </w:rPr>
        <w:t> </w:t>
      </w:r>
      <w:r>
        <w:rPr/>
        <w:t>Management</w:t>
      </w:r>
      <w:r>
        <w:rPr>
          <w:spacing w:val="40"/>
        </w:rPr>
        <w:t> </w:t>
      </w:r>
      <w:r>
        <w:rPr/>
        <w:t>Program,</w:t>
      </w:r>
      <w:r>
        <w:rPr>
          <w:spacing w:val="41"/>
        </w:rPr>
        <w:t> </w:t>
      </w:r>
      <w:r>
        <w:rPr/>
        <w:t>cannot</w:t>
      </w:r>
      <w:r>
        <w:rPr>
          <w:spacing w:val="41"/>
        </w:rPr>
        <w:t> </w:t>
      </w:r>
      <w:r>
        <w:rPr/>
        <w:t>be</w:t>
      </w:r>
      <w:r>
        <w:rPr>
          <w:spacing w:val="40"/>
        </w:rPr>
        <w:t> </w:t>
      </w:r>
      <w:r>
        <w:rPr/>
        <w:t>copied.</w:t>
      </w:r>
      <w:r>
        <w:rPr>
          <w:spacing w:val="41"/>
        </w:rPr>
        <w:t> </w:t>
      </w:r>
      <w:r>
        <w:rPr/>
        <w:t>Historical</w:t>
      </w:r>
      <w:r>
        <w:rPr>
          <w:spacing w:val="41"/>
        </w:rPr>
        <w:t> </w:t>
      </w:r>
      <w:r>
        <w:rPr/>
        <w:t>maps</w:t>
      </w:r>
      <w:r>
        <w:rPr>
          <w:spacing w:val="41"/>
        </w:rPr>
        <w:t> </w:t>
      </w:r>
      <w:r>
        <w:rPr/>
        <w:t>are</w:t>
      </w:r>
      <w:r>
        <w:rPr>
          <w:spacing w:val="40"/>
        </w:rPr>
        <w:t> </w:t>
      </w:r>
      <w:r>
        <w:rPr/>
        <w:t>available</w:t>
      </w:r>
      <w:r>
        <w:rPr>
          <w:spacing w:val="39"/>
        </w:rPr>
        <w:t> </w:t>
      </w:r>
      <w:r>
        <w:rPr/>
        <w:t>online</w:t>
      </w:r>
      <w:r>
        <w:rPr>
          <w:spacing w:val="40"/>
        </w:rPr>
        <w:t> </w:t>
      </w:r>
      <w:r>
        <w:rPr/>
        <w:t>at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Rutgers</w:t>
      </w:r>
    </w:p>
    <w:p>
      <w:pPr>
        <w:spacing w:after="0" w:line="360" w:lineRule="auto"/>
        <w:jc w:val="both"/>
        <w:sectPr>
          <w:pgSz w:w="12240" w:h="15840"/>
          <w:pgMar w:header="0" w:footer="707" w:top="1360" w:bottom="980" w:left="580" w:right="580"/>
        </w:sectPr>
      </w:pPr>
    </w:p>
    <w:p>
      <w:pPr>
        <w:pStyle w:val="BodyText"/>
        <w:spacing w:line="360" w:lineRule="auto" w:before="79"/>
        <w:ind w:left="860" w:right="854"/>
        <w:jc w:val="both"/>
      </w:pPr>
      <w:r>
        <w:rPr/>
        <w:t>Environmental Map collection. Aerial photos can also be reviewed or purchased online from</w:t>
      </w:r>
      <w:r>
        <w:rPr>
          <w:spacing w:val="1"/>
        </w:rPr>
        <w:t> </w:t>
      </w:r>
      <w:r>
        <w:rPr/>
        <w:t>multiple sources such as at </w:t>
      </w:r>
      <w:hyperlink r:id="rId19">
        <w:r>
          <w:rPr>
            <w:color w:val="0000FF"/>
            <w:u w:val="single" w:color="0000FF"/>
          </w:rPr>
          <w:t>www.historicaerials.com</w:t>
        </w:r>
      </w:hyperlink>
      <w:r>
        <w:rPr>
          <w:color w:val="0000FF"/>
          <w:spacing w:val="1"/>
        </w:rPr>
        <w:t> </w:t>
      </w:r>
      <w:r>
        <w:rPr/>
        <w:t>and the USGS Earthexplorer</w:t>
      </w:r>
      <w:r>
        <w:rPr>
          <w:spacing w:val="1"/>
        </w:rPr>
        <w:t> </w:t>
      </w:r>
      <w:r>
        <w:rPr/>
        <w:t>The listing of</w:t>
      </w:r>
      <w:r>
        <w:rPr>
          <w:spacing w:val="-57"/>
        </w:rPr>
        <w:t> </w:t>
      </w:r>
      <w:r>
        <w:rPr/>
        <w:t>any source of Aerial Photographs does not constitute an endorsement by the Department of that</w:t>
      </w:r>
      <w:r>
        <w:rPr>
          <w:spacing w:val="1"/>
        </w:rPr>
        <w:t> </w:t>
      </w:r>
      <w:r>
        <w:rPr/>
        <w:t>source or the contents of that source over any other source of this information.</w:t>
      </w:r>
      <w:r>
        <w:rPr>
          <w:spacing w:val="1"/>
        </w:rPr>
        <w:t> </w:t>
      </w:r>
      <w:r>
        <w:rPr/>
        <w:t>These sources are</w:t>
      </w:r>
      <w:r>
        <w:rPr>
          <w:spacing w:val="-57"/>
        </w:rPr>
        <w:t> </w:t>
      </w:r>
      <w:r>
        <w:rPr/>
        <w:t>merely listed for the convenience of the reader of this guidance document. The Department</w:t>
      </w:r>
      <w:r>
        <w:rPr>
          <w:spacing w:val="1"/>
        </w:rPr>
        <w:t> </w:t>
      </w:r>
      <w:r>
        <w:rPr/>
        <w:t>encourages</w:t>
      </w:r>
      <w:r>
        <w:rPr>
          <w:spacing w:val="-1"/>
        </w:rPr>
        <w:t> </w:t>
      </w:r>
      <w:r>
        <w:rPr/>
        <w:t>readers to select</w:t>
      </w:r>
      <w:r>
        <w:rPr>
          <w:spacing w:val="-1"/>
        </w:rPr>
        <w:t> </w:t>
      </w:r>
      <w:r>
        <w:rPr/>
        <w:t>sources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aerial</w:t>
      </w:r>
      <w:r>
        <w:rPr>
          <w:spacing w:val="-1"/>
        </w:rPr>
        <w:t> </w:t>
      </w:r>
      <w:r>
        <w:rPr/>
        <w:t>photos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choosing.</w:t>
      </w:r>
    </w:p>
    <w:p>
      <w:pPr>
        <w:pStyle w:val="BodyText"/>
        <w:spacing w:before="10"/>
        <w:rPr>
          <w:sz w:val="35"/>
        </w:rPr>
      </w:pPr>
    </w:p>
    <w:p>
      <w:pPr>
        <w:pStyle w:val="Heading2"/>
        <w:numPr>
          <w:ilvl w:val="2"/>
          <w:numId w:val="12"/>
        </w:numPr>
        <w:tabs>
          <w:tab w:pos="1453" w:val="left" w:leader="none"/>
        </w:tabs>
        <w:spacing w:line="240" w:lineRule="auto" w:before="0" w:after="0"/>
        <w:ind w:left="1452" w:right="0" w:hanging="593"/>
        <w:jc w:val="both"/>
      </w:pPr>
      <w:r>
        <w:rPr/>
        <w:t>Historic</w:t>
      </w:r>
      <w:r>
        <w:rPr>
          <w:spacing w:val="-4"/>
        </w:rPr>
        <w:t> </w:t>
      </w:r>
      <w:r>
        <w:rPr/>
        <w:t>Telephone</w:t>
      </w:r>
      <w:r>
        <w:rPr>
          <w:spacing w:val="-4"/>
        </w:rPr>
        <w:t> </w:t>
      </w:r>
      <w:r>
        <w:rPr/>
        <w:t>Directories</w:t>
      </w:r>
    </w:p>
    <w:p>
      <w:pPr>
        <w:pStyle w:val="BodyText"/>
        <w:spacing w:line="360" w:lineRule="auto" w:before="140"/>
        <w:ind w:left="860" w:right="855"/>
        <w:jc w:val="both"/>
      </w:pPr>
      <w:r>
        <w:rPr/>
        <w:t>Historic</w:t>
      </w:r>
      <w:r>
        <w:rPr>
          <w:spacing w:val="-10"/>
        </w:rPr>
        <w:t> </w:t>
      </w:r>
      <w:r>
        <w:rPr/>
        <w:t>telephone</w:t>
      </w:r>
      <w:r>
        <w:rPr>
          <w:spacing w:val="-6"/>
        </w:rPr>
        <w:t> </w:t>
      </w:r>
      <w:r>
        <w:rPr/>
        <w:t>directories</w:t>
      </w:r>
      <w:r>
        <w:rPr>
          <w:spacing w:val="-8"/>
        </w:rPr>
        <w:t> </w:t>
      </w:r>
      <w:r>
        <w:rPr/>
        <w:t>dating</w:t>
      </w:r>
      <w:r>
        <w:rPr>
          <w:spacing w:val="-10"/>
        </w:rPr>
        <w:t> </w:t>
      </w:r>
      <w:r>
        <w:rPr/>
        <w:t>back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1970’s</w:t>
      </w:r>
      <w:r>
        <w:rPr>
          <w:spacing w:val="-7"/>
        </w:rPr>
        <w:t> </w:t>
      </w:r>
      <w:r>
        <w:rPr/>
        <w:t>are</w:t>
      </w:r>
      <w:r>
        <w:rPr>
          <w:spacing w:val="-10"/>
        </w:rPr>
        <w:t> </w:t>
      </w:r>
      <w:r>
        <w:rPr/>
        <w:t>available</w:t>
      </w:r>
      <w:r>
        <w:rPr>
          <w:spacing w:val="-9"/>
        </w:rPr>
        <w:t> </w:t>
      </w:r>
      <w:r>
        <w:rPr/>
        <w:t>on</w:t>
      </w:r>
      <w:r>
        <w:rPr>
          <w:spacing w:val="-6"/>
        </w:rPr>
        <w:t> </w:t>
      </w:r>
      <w:r>
        <w:rPr/>
        <w:t>microfiche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many</w:t>
      </w:r>
      <w:r>
        <w:rPr>
          <w:spacing w:val="-10"/>
        </w:rPr>
        <w:t> </w:t>
      </w:r>
      <w:r>
        <w:rPr/>
        <w:t>New</w:t>
      </w:r>
      <w:r>
        <w:rPr>
          <w:spacing w:val="-58"/>
        </w:rPr>
        <w:t> </w:t>
      </w:r>
      <w:r>
        <w:rPr>
          <w:spacing w:val="-1"/>
        </w:rPr>
        <w:t>Jersey</w:t>
      </w:r>
      <w:r>
        <w:rPr>
          <w:spacing w:val="-15"/>
        </w:rPr>
        <w:t> </w:t>
      </w:r>
      <w:r>
        <w:rPr>
          <w:spacing w:val="-1"/>
        </w:rPr>
        <w:t>municipalities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New</w:t>
      </w:r>
      <w:r>
        <w:rPr>
          <w:spacing w:val="-8"/>
        </w:rPr>
        <w:t> </w:t>
      </w:r>
      <w:r>
        <w:rPr/>
        <w:t>Jersey</w:t>
      </w:r>
      <w:r>
        <w:rPr>
          <w:spacing w:val="-11"/>
        </w:rPr>
        <w:t> </w:t>
      </w:r>
      <w:r>
        <w:rPr/>
        <w:t>State</w:t>
      </w:r>
      <w:r>
        <w:rPr>
          <w:spacing w:val="-6"/>
        </w:rPr>
        <w:t> </w:t>
      </w:r>
      <w:r>
        <w:rPr/>
        <w:t>Library</w:t>
      </w:r>
      <w:r>
        <w:rPr>
          <w:spacing w:val="-15"/>
        </w:rPr>
        <w:t> </w:t>
      </w:r>
      <w:r>
        <w:rPr/>
        <w:t>located</w:t>
      </w:r>
      <w:r>
        <w:rPr>
          <w:spacing w:val="-8"/>
        </w:rPr>
        <w:t> </w:t>
      </w:r>
      <w:r>
        <w:rPr/>
        <w:t>at</w:t>
      </w:r>
      <w:r>
        <w:rPr>
          <w:spacing w:val="-7"/>
        </w:rPr>
        <w:t> </w:t>
      </w:r>
      <w:r>
        <w:rPr/>
        <w:t>185</w:t>
      </w:r>
      <w:r>
        <w:rPr>
          <w:spacing w:val="-7"/>
        </w:rPr>
        <w:t> </w:t>
      </w:r>
      <w:r>
        <w:rPr/>
        <w:t>West</w:t>
      </w:r>
      <w:r>
        <w:rPr>
          <w:spacing w:val="-7"/>
        </w:rPr>
        <w:t> </w:t>
      </w:r>
      <w:r>
        <w:rPr/>
        <w:t>State</w:t>
      </w:r>
      <w:r>
        <w:rPr>
          <w:spacing w:val="-9"/>
        </w:rPr>
        <w:t> </w:t>
      </w:r>
      <w:r>
        <w:rPr/>
        <w:t>Street,</w:t>
      </w:r>
      <w:r>
        <w:rPr>
          <w:spacing w:val="-8"/>
        </w:rPr>
        <w:t> </w:t>
      </w:r>
      <w:r>
        <w:rPr/>
        <w:t>Trenton</w:t>
      </w:r>
      <w:r>
        <w:rPr>
          <w:spacing w:val="-8"/>
        </w:rPr>
        <w:t> </w:t>
      </w:r>
      <w:r>
        <w:rPr/>
        <w:t>NJ.</w:t>
      </w:r>
      <w:r>
        <w:rPr>
          <w:spacing w:val="-57"/>
        </w:rPr>
        <w:t> </w:t>
      </w:r>
      <w:r>
        <w:rPr/>
        <w:t>These can be used to narrow down dates of operations for owners and operators identified during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PA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gathering activities.</w:t>
      </w:r>
    </w:p>
    <w:p>
      <w:pPr>
        <w:spacing w:after="0" w:line="360" w:lineRule="auto"/>
        <w:jc w:val="both"/>
        <w:sectPr>
          <w:pgSz w:w="12240" w:h="15840"/>
          <w:pgMar w:header="0" w:footer="707" w:top="1360" w:bottom="980" w:left="580" w:right="580"/>
        </w:sectPr>
      </w:pPr>
    </w:p>
    <w:p>
      <w:pPr>
        <w:pStyle w:val="Heading1"/>
        <w:spacing w:before="60"/>
      </w:pPr>
      <w:bookmarkStart w:name="Appendix B" w:id="164"/>
      <w:bookmarkEnd w:id="164"/>
      <w:r>
        <w:rPr>
          <w:b w:val="0"/>
        </w:rPr>
      </w:r>
      <w:bookmarkStart w:name="_bookmark29" w:id="165"/>
      <w:bookmarkEnd w:id="165"/>
      <w:r>
        <w:rPr>
          <w:b w:val="0"/>
        </w:rPr>
      </w:r>
      <w:r>
        <w:rPr/>
        <w:t>Appendix</w:t>
      </w:r>
      <w:r>
        <w:rPr>
          <w:spacing w:val="-5"/>
        </w:rPr>
        <w:t> </w:t>
      </w:r>
      <w:r>
        <w:rPr/>
        <w:t>B</w:t>
      </w:r>
    </w:p>
    <w:p>
      <w:pPr>
        <w:pStyle w:val="BodyText"/>
        <w:spacing w:before="1"/>
        <w:rPr>
          <w:b/>
          <w:sz w:val="54"/>
        </w:rPr>
      </w:pPr>
    </w:p>
    <w:p>
      <w:pPr>
        <w:spacing w:before="0"/>
        <w:ind w:left="943" w:right="944" w:firstLine="0"/>
        <w:jc w:val="center"/>
        <w:rPr>
          <w:b/>
          <w:sz w:val="36"/>
        </w:rPr>
      </w:pPr>
      <w:r>
        <w:rPr>
          <w:b/>
          <w:sz w:val="36"/>
        </w:rPr>
        <w:t>Preliminary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Assessment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Data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Gathering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Checklist</w:t>
      </w:r>
    </w:p>
    <w:p>
      <w:pPr>
        <w:spacing w:after="0"/>
        <w:jc w:val="center"/>
        <w:rPr>
          <w:sz w:val="36"/>
        </w:rPr>
        <w:sectPr>
          <w:pgSz w:w="12240" w:h="15840"/>
          <w:pgMar w:header="0" w:footer="707" w:top="1380" w:bottom="980" w:left="580" w:right="5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569"/>
        <w:gridCol w:w="5801"/>
        <w:gridCol w:w="1260"/>
        <w:gridCol w:w="1260"/>
        <w:gridCol w:w="823"/>
      </w:tblGrid>
      <w:tr>
        <w:trPr>
          <w:trHeight w:val="793" w:hRule="atLeast"/>
        </w:trPr>
        <w:tc>
          <w:tcPr>
            <w:tcW w:w="1138" w:type="dxa"/>
          </w:tcPr>
          <w:p>
            <w:pPr>
              <w:pStyle w:val="TableParagraph"/>
              <w:spacing w:before="53"/>
              <w:ind w:left="107" w:right="88" w:firstLine="25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Gathering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Complete?</w:t>
            </w:r>
          </w:p>
        </w:tc>
        <w:tc>
          <w:tcPr>
            <w:tcW w:w="6370" w:type="dxa"/>
            <w:gridSpan w:val="2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078" w:right="10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Gathering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Tasks</w:t>
            </w:r>
          </w:p>
        </w:tc>
        <w:tc>
          <w:tcPr>
            <w:tcW w:w="1260" w:type="dxa"/>
          </w:tcPr>
          <w:p>
            <w:pPr>
              <w:pStyle w:val="TableParagraph"/>
              <w:spacing w:before="168"/>
              <w:ind w:left="150" w:right="124" w:firstLine="129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Operations</w:t>
            </w:r>
          </w:p>
        </w:tc>
        <w:tc>
          <w:tcPr>
            <w:tcW w:w="1260" w:type="dxa"/>
          </w:tcPr>
          <w:p>
            <w:pPr>
              <w:pStyle w:val="TableParagraph"/>
              <w:spacing w:before="168"/>
              <w:ind w:left="152" w:right="122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Historical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Operations</w:t>
            </w:r>
          </w:p>
        </w:tc>
        <w:tc>
          <w:tcPr>
            <w:tcW w:w="823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N/A</w:t>
            </w:r>
          </w:p>
        </w:tc>
      </w:tr>
      <w:tr>
        <w:trPr>
          <w:trHeight w:val="256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TableParagraph"/>
              <w:spacing w:line="210" w:lineRule="exact" w:before="26"/>
              <w:ind w:left="2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801" w:type="dxa"/>
            <w:tcBorders>
              <w:left w:val="nil"/>
            </w:tcBorders>
          </w:tcPr>
          <w:p>
            <w:pPr>
              <w:pStyle w:val="TableParagraph"/>
              <w:spacing w:line="210" w:lineRule="exact" w:before="2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70" w:type="dxa"/>
            <w:gridSpan w:val="2"/>
          </w:tcPr>
          <w:p>
            <w:pPr>
              <w:pStyle w:val="TableParagraph"/>
              <w:spacing w:line="210" w:lineRule="exact" w:before="24"/>
              <w:ind w:left="724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Address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70" w:type="dxa"/>
            <w:gridSpan w:val="2"/>
          </w:tcPr>
          <w:p>
            <w:pPr>
              <w:pStyle w:val="TableParagraph"/>
              <w:spacing w:line="210" w:lineRule="exact" w:before="26"/>
              <w:ind w:left="724"/>
              <w:rPr>
                <w:sz w:val="20"/>
              </w:rPr>
            </w:pPr>
            <w:r>
              <w:rPr>
                <w:sz w:val="20"/>
              </w:rPr>
              <w:t>Blocks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Industrial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Establishment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70" w:type="dxa"/>
            <w:gridSpan w:val="2"/>
          </w:tcPr>
          <w:p>
            <w:pPr>
              <w:pStyle w:val="TableParagraph"/>
              <w:spacing w:line="210" w:lineRule="exact" w:before="24"/>
              <w:ind w:left="724"/>
              <w:rPr>
                <w:sz w:val="20"/>
              </w:rPr>
            </w:pPr>
            <w:r>
              <w:rPr>
                <w:sz w:val="20"/>
              </w:rPr>
              <w:t>Municipal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70" w:type="dxa"/>
            <w:gridSpan w:val="2"/>
          </w:tcPr>
          <w:p>
            <w:pPr>
              <w:pStyle w:val="TableParagraph"/>
              <w:spacing w:line="210" w:lineRule="exact" w:before="26"/>
              <w:ind w:left="724"/>
              <w:rPr>
                <w:sz w:val="20"/>
              </w:rPr>
            </w:pPr>
            <w:r>
              <w:rPr>
                <w:sz w:val="20"/>
              </w:rPr>
              <w:t>NJDEP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70" w:type="dxa"/>
            <w:gridSpan w:val="2"/>
          </w:tcPr>
          <w:p>
            <w:pPr>
              <w:pStyle w:val="TableParagraph"/>
              <w:spacing w:line="210" w:lineRule="exact" w:before="24"/>
              <w:ind w:left="724"/>
              <w:rPr>
                <w:sz w:val="20"/>
              </w:rPr>
            </w:pPr>
            <w:r>
              <w:rPr>
                <w:sz w:val="20"/>
              </w:rPr>
              <w:t>USEPA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TableParagraph"/>
              <w:spacing w:line="210" w:lineRule="exact" w:before="24"/>
              <w:ind w:left="2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801" w:type="dxa"/>
            <w:tcBorders>
              <w:left w:val="nil"/>
            </w:tcBorders>
          </w:tcPr>
          <w:p>
            <w:pPr>
              <w:pStyle w:val="TableParagraph"/>
              <w:spacing w:line="210" w:lineRule="exact" w:before="24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Ownership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Operational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History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TableParagraph"/>
              <w:spacing w:line="210" w:lineRule="exact" w:before="26"/>
              <w:ind w:left="2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801" w:type="dxa"/>
            <w:tcBorders>
              <w:left w:val="nil"/>
            </w:tcBorders>
          </w:tcPr>
          <w:p>
            <w:pPr>
              <w:pStyle w:val="TableParagraph"/>
              <w:spacing w:line="210" w:lineRule="exact" w:before="2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Historical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Site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Operations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TableParagraph"/>
              <w:spacing w:line="210" w:lineRule="exact" w:before="24"/>
              <w:ind w:left="2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801" w:type="dxa"/>
            <w:tcBorders>
              <w:left w:val="nil"/>
            </w:tcBorders>
          </w:tcPr>
          <w:p>
            <w:pPr>
              <w:pStyle w:val="TableParagraph"/>
              <w:spacing w:line="210" w:lineRule="exact" w:before="24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Site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Operations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TableParagraph"/>
              <w:spacing w:line="210" w:lineRule="exact" w:before="26"/>
              <w:ind w:left="2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801" w:type="dxa"/>
            <w:tcBorders>
              <w:left w:val="nil"/>
            </w:tcBorders>
          </w:tcPr>
          <w:p>
            <w:pPr>
              <w:pStyle w:val="TableParagraph"/>
              <w:spacing w:line="210" w:lineRule="exact" w:before="2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Historical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Aerial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Photograph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Review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TableParagraph"/>
              <w:spacing w:line="210" w:lineRule="exact" w:before="24"/>
              <w:ind w:left="2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801" w:type="dxa"/>
            <w:tcBorders>
              <w:left w:val="nil"/>
            </w:tcBorders>
          </w:tcPr>
          <w:p>
            <w:pPr>
              <w:pStyle w:val="TableParagraph"/>
              <w:spacing w:line="210" w:lineRule="exact" w:before="24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Historical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Sanborn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Review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TableParagraph"/>
              <w:spacing w:line="210" w:lineRule="exact" w:before="24"/>
              <w:ind w:left="2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801" w:type="dxa"/>
            <w:tcBorders>
              <w:left w:val="nil"/>
            </w:tcBorders>
          </w:tcPr>
          <w:p>
            <w:pPr>
              <w:pStyle w:val="TableParagraph"/>
              <w:spacing w:line="210" w:lineRule="exact" w:before="24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Hazardous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Material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Substance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Use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TableParagraph"/>
              <w:spacing w:line="210" w:lineRule="exact" w:before="26"/>
              <w:ind w:left="2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801" w:type="dxa"/>
            <w:tcBorders>
              <w:left w:val="nil"/>
            </w:tcBorders>
          </w:tcPr>
          <w:p>
            <w:pPr>
              <w:pStyle w:val="TableParagraph"/>
              <w:spacing w:line="210" w:lineRule="exact" w:before="2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Wastewater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Discharge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History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TableParagraph"/>
              <w:spacing w:line="210" w:lineRule="exact" w:before="24"/>
              <w:ind w:left="25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801" w:type="dxa"/>
            <w:tcBorders>
              <w:left w:val="nil"/>
            </w:tcBorders>
          </w:tcPr>
          <w:p>
            <w:pPr>
              <w:pStyle w:val="TableParagraph"/>
              <w:spacing w:line="210" w:lineRule="exact" w:before="24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Process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Waste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Streams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TableParagraph"/>
              <w:spacing w:line="210" w:lineRule="exact" w:before="26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801" w:type="dxa"/>
            <w:tcBorders>
              <w:left w:val="nil"/>
            </w:tcBorders>
          </w:tcPr>
          <w:p>
            <w:pPr>
              <w:pStyle w:val="TableParagraph"/>
              <w:spacing w:line="210" w:lineRule="exact" w:before="2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Radioactive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Materials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TableParagraph"/>
              <w:spacing w:line="210" w:lineRule="exact" w:before="24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801" w:type="dxa"/>
            <w:tcBorders>
              <w:left w:val="nil"/>
            </w:tcBorders>
          </w:tcPr>
          <w:p>
            <w:pPr>
              <w:pStyle w:val="TableParagraph"/>
              <w:spacing w:line="210" w:lineRule="exact" w:before="24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Discharge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History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TableParagraph"/>
              <w:spacing w:line="210" w:lineRule="exact" w:before="26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801" w:type="dxa"/>
            <w:tcBorders>
              <w:left w:val="nil"/>
            </w:tcBorders>
          </w:tcPr>
          <w:p>
            <w:pPr>
              <w:pStyle w:val="TableParagraph"/>
              <w:spacing w:line="210" w:lineRule="exact" w:before="2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Environmental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Permits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70" w:type="dxa"/>
            <w:gridSpan w:val="2"/>
          </w:tcPr>
          <w:p>
            <w:pPr>
              <w:pStyle w:val="TableParagraph"/>
              <w:spacing w:line="210" w:lineRule="exact" w:before="24"/>
              <w:ind w:left="724"/>
              <w:rPr>
                <w:sz w:val="20"/>
              </w:rPr>
            </w:pPr>
            <w:r>
              <w:rPr>
                <w:sz w:val="20"/>
              </w:rPr>
              <w:t>Air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Permits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70" w:type="dxa"/>
            <w:gridSpan w:val="2"/>
          </w:tcPr>
          <w:p>
            <w:pPr>
              <w:pStyle w:val="TableParagraph"/>
              <w:spacing w:line="210" w:lineRule="exact" w:before="24"/>
              <w:ind w:left="724"/>
              <w:rPr>
                <w:sz w:val="20"/>
              </w:rPr>
            </w:pPr>
            <w:r>
              <w:rPr>
                <w:sz w:val="20"/>
              </w:rPr>
              <w:t>Underground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Storage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Tank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Permits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70" w:type="dxa"/>
            <w:gridSpan w:val="2"/>
          </w:tcPr>
          <w:p>
            <w:pPr>
              <w:pStyle w:val="TableParagraph"/>
              <w:spacing w:line="210" w:lineRule="exact" w:before="26"/>
              <w:ind w:left="724"/>
              <w:rPr>
                <w:sz w:val="20"/>
              </w:rPr>
            </w:pPr>
            <w:r>
              <w:rPr>
                <w:sz w:val="20"/>
              </w:rPr>
              <w:t>NJDPES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Permits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70" w:type="dxa"/>
            <w:gridSpan w:val="2"/>
          </w:tcPr>
          <w:p>
            <w:pPr>
              <w:pStyle w:val="TableParagraph"/>
              <w:spacing w:line="210" w:lineRule="exact" w:before="24"/>
              <w:ind w:left="724"/>
              <w:rPr>
                <w:sz w:val="20"/>
              </w:rPr>
            </w:pPr>
            <w:r>
              <w:rPr>
                <w:sz w:val="20"/>
              </w:rPr>
              <w:t>NJ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Waste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Permits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70" w:type="dxa"/>
            <w:gridSpan w:val="2"/>
          </w:tcPr>
          <w:p>
            <w:pPr>
              <w:pStyle w:val="TableParagraph"/>
              <w:spacing w:line="210" w:lineRule="exact" w:before="26"/>
              <w:ind w:left="724"/>
              <w:rPr>
                <w:sz w:val="20"/>
              </w:rPr>
            </w:pPr>
            <w:r>
              <w:rPr>
                <w:sz w:val="20"/>
              </w:rPr>
              <w:t>RCRA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Permits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70" w:type="dxa"/>
            <w:gridSpan w:val="2"/>
          </w:tcPr>
          <w:p>
            <w:pPr>
              <w:pStyle w:val="TableParagraph"/>
              <w:spacing w:line="210" w:lineRule="exact" w:before="24"/>
              <w:ind w:left="724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Permits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TableParagraph"/>
              <w:spacing w:line="210" w:lineRule="exact" w:before="24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801" w:type="dxa"/>
            <w:tcBorders>
              <w:left w:val="nil"/>
            </w:tcBorders>
          </w:tcPr>
          <w:p>
            <w:pPr>
              <w:pStyle w:val="TableParagraph"/>
              <w:spacing w:line="210" w:lineRule="exact" w:before="24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Enforcement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Actions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TableParagraph"/>
              <w:spacing w:line="210" w:lineRule="exact" w:before="26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801" w:type="dxa"/>
            <w:tcBorders>
              <w:left w:val="nil"/>
            </w:tcBorders>
          </w:tcPr>
          <w:p>
            <w:pPr>
              <w:pStyle w:val="TableParagraph"/>
              <w:spacing w:line="210" w:lineRule="exact" w:before="2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Fill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Material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70" w:type="dxa"/>
            <w:gridSpan w:val="2"/>
          </w:tcPr>
          <w:p>
            <w:pPr>
              <w:pStyle w:val="TableParagraph"/>
              <w:spacing w:line="210" w:lineRule="exact" w:before="24"/>
              <w:ind w:left="724"/>
              <w:rPr>
                <w:sz w:val="20"/>
              </w:rPr>
            </w:pPr>
            <w:r>
              <w:rPr>
                <w:sz w:val="20"/>
              </w:rPr>
              <w:t>Historic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Fill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70" w:type="dxa"/>
            <w:gridSpan w:val="2"/>
          </w:tcPr>
          <w:p>
            <w:pPr>
              <w:pStyle w:val="TableParagraph"/>
              <w:spacing w:line="210" w:lineRule="exact" w:before="26"/>
              <w:ind w:left="724"/>
              <w:rPr>
                <w:sz w:val="20"/>
              </w:rPr>
            </w:pPr>
            <w:r>
              <w:rPr>
                <w:sz w:val="20"/>
              </w:rPr>
              <w:t>Alternate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Fill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70" w:type="dxa"/>
            <w:gridSpan w:val="2"/>
          </w:tcPr>
          <w:p>
            <w:pPr>
              <w:pStyle w:val="TableParagraph"/>
              <w:spacing w:line="210" w:lineRule="exact" w:before="24"/>
              <w:ind w:left="724"/>
              <w:rPr>
                <w:sz w:val="20"/>
              </w:rPr>
            </w:pPr>
            <w:r>
              <w:rPr>
                <w:sz w:val="20"/>
              </w:rPr>
              <w:t>Clean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Fill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TableParagraph"/>
              <w:spacing w:line="210" w:lineRule="exact" w:before="26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801" w:type="dxa"/>
            <w:tcBorders>
              <w:left w:val="nil"/>
            </w:tcBorders>
          </w:tcPr>
          <w:p>
            <w:pPr>
              <w:pStyle w:val="TableParagraph"/>
              <w:spacing w:line="210" w:lineRule="exact" w:before="2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Waste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Disposal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Areas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(dumps,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landfills,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etc.)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 w:before="1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5801" w:type="dxa"/>
            <w:tcBorders>
              <w:left w:val="nil"/>
            </w:tcBorders>
          </w:tcPr>
          <w:p>
            <w:pPr>
              <w:pStyle w:val="TableParagraph"/>
              <w:spacing w:line="230" w:lineRule="exact"/>
              <w:ind w:left="160"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Previously Conducted or Ongoing Remediation that has not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received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NFA/RAO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TableParagraph"/>
              <w:spacing w:line="210" w:lineRule="exact" w:before="24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801" w:type="dxa"/>
            <w:tcBorders>
              <w:left w:val="nil"/>
            </w:tcBorders>
          </w:tcPr>
          <w:p>
            <w:pPr>
              <w:pStyle w:val="TableParagraph"/>
              <w:spacing w:line="210" w:lineRule="exact" w:before="24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Previously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Conducted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Remediation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received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NFA/RAO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TableParagraph"/>
              <w:spacing w:line="210" w:lineRule="exact" w:before="24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801" w:type="dxa"/>
            <w:tcBorders>
              <w:left w:val="nil"/>
            </w:tcBorders>
          </w:tcPr>
          <w:p>
            <w:pPr>
              <w:pStyle w:val="TableParagraph"/>
              <w:spacing w:line="210" w:lineRule="exact" w:before="24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CEA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Notice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associated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site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5801" w:type="dxa"/>
            <w:tcBorders>
              <w:left w:val="nil"/>
            </w:tcBorders>
          </w:tcPr>
          <w:p>
            <w:pPr>
              <w:pStyle w:val="TableParagraph"/>
              <w:spacing w:line="230" w:lineRule="atLeast"/>
              <w:ind w:left="160" w:right="561"/>
              <w:rPr>
                <w:b/>
                <w:sz w:val="20"/>
              </w:rPr>
            </w:pPr>
            <w:r>
              <w:rPr>
                <w:b/>
                <w:sz w:val="20"/>
              </w:rPr>
              <w:t>Protectiveness Evaluation of Approved Remedies/ Order 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Magnitude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TableParagraph"/>
              <w:spacing w:line="210" w:lineRule="exact" w:before="24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801" w:type="dxa"/>
            <w:tcBorders>
              <w:left w:val="nil"/>
            </w:tcBorders>
          </w:tcPr>
          <w:p>
            <w:pPr>
              <w:pStyle w:val="TableParagraph"/>
              <w:spacing w:line="210" w:lineRule="exact" w:before="24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Potential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Areas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Concern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right w:val="nil"/>
            </w:tcBorders>
          </w:tcPr>
          <w:p>
            <w:pPr>
              <w:pStyle w:val="TableParagraph"/>
              <w:spacing w:line="210" w:lineRule="exact" w:before="26"/>
              <w:ind w:left="2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801" w:type="dxa"/>
            <w:tcBorders>
              <w:left w:val="nil"/>
            </w:tcBorders>
          </w:tcPr>
          <w:p>
            <w:pPr>
              <w:pStyle w:val="TableParagraph"/>
              <w:spacing w:line="210" w:lineRule="exact" w:before="26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Bulk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Storage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Tanks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Appurtenances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70" w:type="dxa"/>
            <w:gridSpan w:val="2"/>
          </w:tcPr>
          <w:p>
            <w:pPr>
              <w:pStyle w:val="TableParagraph"/>
              <w:spacing w:line="210" w:lineRule="exact" w:before="24"/>
              <w:ind w:left="1129" w:right="1070"/>
              <w:jc w:val="center"/>
              <w:rPr>
                <w:sz w:val="20"/>
              </w:rPr>
            </w:pPr>
            <w:r>
              <w:rPr>
                <w:sz w:val="20"/>
              </w:rPr>
              <w:t>Aboveground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Storage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Tanks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Associated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Piping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70" w:type="dxa"/>
            <w:gridSpan w:val="2"/>
          </w:tcPr>
          <w:p>
            <w:pPr>
              <w:pStyle w:val="TableParagraph"/>
              <w:spacing w:line="210" w:lineRule="exact" w:before="26"/>
              <w:ind w:left="1034" w:right="1070"/>
              <w:jc w:val="center"/>
              <w:rPr>
                <w:sz w:val="20"/>
              </w:rPr>
            </w:pPr>
            <w:r>
              <w:rPr>
                <w:sz w:val="20"/>
              </w:rPr>
              <w:t>Underground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Storage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tanks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Associated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Piping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70" w:type="dxa"/>
            <w:gridSpan w:val="2"/>
          </w:tcPr>
          <w:p>
            <w:pPr>
              <w:pStyle w:val="TableParagraph"/>
              <w:spacing w:line="210" w:lineRule="exact" w:before="24"/>
              <w:ind w:left="1141"/>
              <w:rPr>
                <w:sz w:val="20"/>
              </w:rPr>
            </w:pPr>
            <w:r>
              <w:rPr>
                <w:sz w:val="20"/>
              </w:rPr>
              <w:t>Silos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70" w:type="dxa"/>
            <w:gridSpan w:val="2"/>
          </w:tcPr>
          <w:p>
            <w:pPr>
              <w:pStyle w:val="TableParagraph"/>
              <w:spacing w:line="210" w:lineRule="exact" w:before="24"/>
              <w:ind w:left="1141"/>
              <w:rPr>
                <w:sz w:val="20"/>
              </w:rPr>
            </w:pPr>
            <w:r>
              <w:rPr>
                <w:sz w:val="20"/>
              </w:rPr>
              <w:t>Rail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70" w:type="dxa"/>
            <w:gridSpan w:val="2"/>
          </w:tcPr>
          <w:p>
            <w:pPr>
              <w:pStyle w:val="TableParagraph"/>
              <w:spacing w:line="210" w:lineRule="exact" w:before="26"/>
              <w:ind w:left="1141"/>
              <w:rPr>
                <w:sz w:val="20"/>
              </w:rPr>
            </w:pPr>
            <w:r>
              <w:rPr>
                <w:sz w:val="20"/>
              </w:rPr>
              <w:t>Loading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Unloading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Areas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70" w:type="dxa"/>
            <w:gridSpan w:val="2"/>
          </w:tcPr>
          <w:p>
            <w:pPr>
              <w:pStyle w:val="TableParagraph"/>
              <w:spacing w:line="230" w:lineRule="atLeast"/>
              <w:ind w:left="1141"/>
              <w:rPr>
                <w:sz w:val="20"/>
              </w:rPr>
            </w:pPr>
            <w:r>
              <w:rPr>
                <w:sz w:val="20"/>
              </w:rPr>
              <w:t>Piping,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Ground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Below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Ground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Pumping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Stations,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Sumps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Pits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707" w:top="1440" w:bottom="900" w:left="580" w:right="580"/>
        </w:sect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575"/>
        <w:gridCol w:w="5818"/>
        <w:gridCol w:w="1260"/>
        <w:gridCol w:w="1260"/>
        <w:gridCol w:w="809"/>
      </w:tblGrid>
      <w:tr>
        <w:trPr>
          <w:trHeight w:val="254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tcBorders>
              <w:right w:val="nil"/>
            </w:tcBorders>
          </w:tcPr>
          <w:p>
            <w:pPr>
              <w:pStyle w:val="TableParagraph"/>
              <w:spacing w:line="215" w:lineRule="exact" w:before="18"/>
              <w:ind w:left="24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818" w:type="dxa"/>
            <w:tcBorders>
              <w:left w:val="nil"/>
            </w:tcBorders>
          </w:tcPr>
          <w:p>
            <w:pPr>
              <w:pStyle w:val="TableParagraph"/>
              <w:spacing w:line="215" w:lineRule="exact" w:before="18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Storage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Staging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Areas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21"/>
              <w:ind w:left="1176" w:right="1043"/>
              <w:jc w:val="center"/>
              <w:rPr>
                <w:sz w:val="20"/>
              </w:rPr>
            </w:pPr>
            <w:r>
              <w:rPr>
                <w:sz w:val="20"/>
              </w:rPr>
              <w:t>Storage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Waste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Storage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18"/>
              <w:ind w:left="1187"/>
              <w:rPr>
                <w:sz w:val="20"/>
              </w:rPr>
            </w:pPr>
            <w:r>
              <w:rPr>
                <w:sz w:val="20"/>
              </w:rPr>
              <w:t>Surface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Impoundments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Lagoons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18"/>
              <w:ind w:left="1187"/>
              <w:rPr>
                <w:sz w:val="20"/>
              </w:rPr>
            </w:pPr>
            <w:r>
              <w:rPr>
                <w:sz w:val="20"/>
              </w:rPr>
              <w:t>Dumpsters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21"/>
              <w:ind w:left="1187"/>
              <w:rPr>
                <w:sz w:val="20"/>
              </w:rPr>
            </w:pPr>
            <w:r>
              <w:rPr>
                <w:sz w:val="20"/>
              </w:rPr>
              <w:t>Chemical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Storage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Cabinets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Closets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tcBorders>
              <w:right w:val="nil"/>
            </w:tcBorders>
          </w:tcPr>
          <w:p>
            <w:pPr>
              <w:pStyle w:val="TableParagraph"/>
              <w:spacing w:line="215" w:lineRule="exact" w:before="18"/>
              <w:ind w:left="2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818" w:type="dxa"/>
            <w:tcBorders>
              <w:left w:val="nil"/>
            </w:tcBorders>
          </w:tcPr>
          <w:p>
            <w:pPr>
              <w:pStyle w:val="TableParagraph"/>
              <w:spacing w:line="215" w:lineRule="exact" w:before="18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Drainage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Systems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Areas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21"/>
              <w:ind w:left="1187"/>
              <w:rPr>
                <w:sz w:val="20"/>
              </w:rPr>
            </w:pPr>
            <w:r>
              <w:rPr>
                <w:sz w:val="20"/>
              </w:rPr>
              <w:t>Floor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Drains,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Trenches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Piping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Sumps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18"/>
              <w:ind w:left="1187"/>
              <w:rPr>
                <w:sz w:val="20"/>
              </w:rPr>
            </w:pPr>
            <w:r>
              <w:rPr>
                <w:sz w:val="20"/>
              </w:rPr>
              <w:t>Process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Sinks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Piping which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Receive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Waste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21"/>
              <w:ind w:left="1187"/>
              <w:rPr>
                <w:sz w:val="20"/>
              </w:rPr>
            </w:pPr>
            <w:r>
              <w:rPr>
                <w:sz w:val="20"/>
              </w:rPr>
              <w:t>Roof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Leaders when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Operations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Roof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18"/>
              <w:ind w:left="1187"/>
              <w:rPr>
                <w:sz w:val="20"/>
              </w:rPr>
            </w:pPr>
            <w:r>
              <w:rPr>
                <w:sz w:val="20"/>
              </w:rPr>
              <w:t>Drainage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Swales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Culverts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18"/>
              <w:ind w:left="1187"/>
              <w:rPr>
                <w:sz w:val="20"/>
              </w:rPr>
            </w:pPr>
            <w:r>
              <w:rPr>
                <w:sz w:val="20"/>
              </w:rPr>
              <w:t>Storm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Sewer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Collection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Systems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21"/>
              <w:ind w:left="1187"/>
              <w:rPr>
                <w:sz w:val="20"/>
              </w:rPr>
            </w:pPr>
            <w:r>
              <w:rPr>
                <w:sz w:val="20"/>
              </w:rPr>
              <w:t>Storm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Detention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Ponds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Ponds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18"/>
              <w:ind w:left="1187"/>
              <w:rPr>
                <w:sz w:val="20"/>
              </w:rPr>
            </w:pPr>
            <w:r>
              <w:rPr>
                <w:sz w:val="20"/>
              </w:rPr>
              <w:t>Surface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Bodies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21"/>
              <w:ind w:left="1187"/>
              <w:rPr>
                <w:sz w:val="20"/>
              </w:rPr>
            </w:pPr>
            <w:r>
              <w:rPr>
                <w:sz w:val="20"/>
              </w:rPr>
              <w:t>Septic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Systems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Leach-Fields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Seepage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Pits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18"/>
              <w:ind w:left="1187"/>
              <w:rPr>
                <w:sz w:val="20"/>
              </w:rPr>
            </w:pPr>
            <w:r>
              <w:rPr>
                <w:sz w:val="20"/>
              </w:rPr>
              <w:t>Drywells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Sumps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tcBorders>
              <w:right w:val="nil"/>
            </w:tcBorders>
          </w:tcPr>
          <w:p>
            <w:pPr>
              <w:pStyle w:val="TableParagraph"/>
              <w:spacing w:line="215" w:lineRule="exact" w:before="78"/>
              <w:ind w:left="24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818" w:type="dxa"/>
            <w:tcBorders>
              <w:left w:val="nil"/>
            </w:tcBorders>
          </w:tcPr>
          <w:p>
            <w:pPr>
              <w:pStyle w:val="TableParagraph"/>
              <w:spacing w:line="215" w:lineRule="exact" w:before="78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Discharge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Disposal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Areas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21"/>
              <w:ind w:left="1187"/>
              <w:rPr>
                <w:sz w:val="20"/>
              </w:rPr>
            </w:pPr>
            <w:r>
              <w:rPr>
                <w:sz w:val="20"/>
              </w:rPr>
              <w:t>Areas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Discharge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N.J.A.C.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7:1E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18"/>
              <w:ind w:left="1187"/>
              <w:rPr>
                <w:sz w:val="20"/>
              </w:rPr>
            </w:pPr>
            <w:r>
              <w:rPr>
                <w:sz w:val="20"/>
              </w:rPr>
              <w:t>Waste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Defined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N.J.A.C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7:26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25" w:lineRule="exact"/>
              <w:ind w:left="1187"/>
              <w:rPr>
                <w:sz w:val="20"/>
              </w:rPr>
            </w:pPr>
            <w:r>
              <w:rPr>
                <w:sz w:val="20"/>
              </w:rPr>
              <w:t>Waste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Collection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Systems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Septic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Systems,</w:t>
            </w:r>
          </w:p>
          <w:p>
            <w:pPr>
              <w:pStyle w:val="TableParagraph"/>
              <w:spacing w:line="215" w:lineRule="exact"/>
              <w:ind w:left="1187"/>
              <w:rPr>
                <w:sz w:val="20"/>
              </w:rPr>
            </w:pPr>
            <w:r>
              <w:rPr>
                <w:sz w:val="20"/>
              </w:rPr>
              <w:t>Seepage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Pits,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Wells.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21"/>
              <w:ind w:left="1187"/>
              <w:rPr>
                <w:sz w:val="20"/>
              </w:rPr>
            </w:pPr>
            <w:r>
              <w:rPr>
                <w:sz w:val="20"/>
              </w:rPr>
              <w:t>Landfills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Land-Farms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18"/>
              <w:ind w:left="1187"/>
              <w:rPr>
                <w:sz w:val="20"/>
              </w:rPr>
            </w:pPr>
            <w:r>
              <w:rPr>
                <w:sz w:val="20"/>
              </w:rPr>
              <w:t>Spray-Fields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18"/>
              <w:ind w:left="1187"/>
              <w:rPr>
                <w:sz w:val="20"/>
              </w:rPr>
            </w:pPr>
            <w:r>
              <w:rPr>
                <w:sz w:val="20"/>
              </w:rPr>
              <w:t>Historic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Material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21"/>
              <w:ind w:left="1187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Pipe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Discharges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24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5818" w:type="dxa"/>
            <w:tcBorders>
              <w:left w:val="nil"/>
            </w:tcBorders>
          </w:tcPr>
          <w:p>
            <w:pPr>
              <w:pStyle w:val="TableParagraph"/>
              <w:spacing w:line="225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Building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Interior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Areas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Potential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Discharge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</w:p>
          <w:p>
            <w:pPr>
              <w:pStyle w:val="TableParagraph"/>
              <w:spacing w:line="215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Environment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18"/>
              <w:ind w:left="1187"/>
              <w:rPr>
                <w:sz w:val="20"/>
              </w:rPr>
            </w:pPr>
            <w:r>
              <w:rPr>
                <w:sz w:val="20"/>
              </w:rPr>
              <w:t>Loading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Transfer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Areas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18"/>
              <w:ind w:left="1187"/>
              <w:rPr>
                <w:sz w:val="20"/>
              </w:rPr>
            </w:pPr>
            <w:r>
              <w:rPr>
                <w:sz w:val="20"/>
              </w:rPr>
              <w:t>Waste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Treatment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Areas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21"/>
              <w:ind w:left="1187"/>
              <w:rPr>
                <w:sz w:val="20"/>
              </w:rPr>
            </w:pPr>
            <w:r>
              <w:rPr>
                <w:sz w:val="20"/>
              </w:rPr>
              <w:t>Boiler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Rooms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18"/>
              <w:ind w:left="1187"/>
              <w:rPr>
                <w:sz w:val="20"/>
              </w:rPr>
            </w:pPr>
            <w:r>
              <w:rPr>
                <w:sz w:val="20"/>
              </w:rPr>
              <w:t>Air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Ducts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21"/>
              <w:ind w:left="1187"/>
              <w:rPr>
                <w:sz w:val="20"/>
              </w:rPr>
            </w:pPr>
            <w:r>
              <w:rPr>
                <w:sz w:val="20"/>
              </w:rPr>
              <w:t>Hazardous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Storage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Handling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Areas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tcBorders>
              <w:right w:val="nil"/>
            </w:tcBorders>
          </w:tcPr>
          <w:p>
            <w:pPr>
              <w:pStyle w:val="TableParagraph"/>
              <w:spacing w:line="215" w:lineRule="exact" w:before="18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5818" w:type="dxa"/>
            <w:tcBorders>
              <w:left w:val="nil"/>
            </w:tcBorders>
          </w:tcPr>
          <w:p>
            <w:pPr>
              <w:pStyle w:val="TableParagraph"/>
              <w:spacing w:line="215" w:lineRule="exact" w:before="18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Areas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 Concern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21"/>
              <w:ind w:left="1187"/>
              <w:rPr>
                <w:sz w:val="20"/>
              </w:rPr>
            </w:pPr>
            <w:r>
              <w:rPr>
                <w:sz w:val="20"/>
              </w:rPr>
              <w:t>Electrical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Transformers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 Capacitors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18"/>
              <w:ind w:left="1187"/>
              <w:rPr>
                <w:sz w:val="20"/>
              </w:rPr>
            </w:pPr>
            <w:r>
              <w:rPr>
                <w:sz w:val="20"/>
              </w:rPr>
              <w:t>Hazardous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Storage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Handling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Areas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18"/>
              <w:ind w:left="1187"/>
              <w:rPr>
                <w:sz w:val="20"/>
              </w:rPr>
            </w:pPr>
            <w:r>
              <w:rPr>
                <w:sz w:val="20"/>
              </w:rPr>
              <w:t>Waste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Treatment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Areas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21"/>
              <w:ind w:left="1187"/>
              <w:rPr>
                <w:sz w:val="20"/>
              </w:rPr>
            </w:pPr>
            <w:r>
              <w:rPr>
                <w:sz w:val="20"/>
              </w:rPr>
              <w:t>Discolored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Areas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18"/>
              <w:ind w:left="1187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Away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Production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Areas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21"/>
              <w:ind w:left="1187"/>
              <w:rPr>
                <w:sz w:val="20"/>
              </w:rPr>
            </w:pPr>
            <w:r>
              <w:rPr>
                <w:sz w:val="20"/>
              </w:rPr>
              <w:t>Areas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Stressed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Vegetation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18"/>
              <w:ind w:left="1187"/>
              <w:rPr>
                <w:sz w:val="20"/>
              </w:rPr>
            </w:pPr>
            <w:r>
              <w:rPr>
                <w:sz w:val="20"/>
              </w:rPr>
              <w:t>Underground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Piping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Industrial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Sewers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18"/>
              <w:ind w:left="1187"/>
              <w:rPr>
                <w:sz w:val="20"/>
              </w:rPr>
            </w:pPr>
            <w:r>
              <w:rPr>
                <w:sz w:val="20"/>
              </w:rPr>
              <w:t>Compressor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Discharges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21"/>
              <w:ind w:left="1187"/>
              <w:rPr>
                <w:sz w:val="20"/>
              </w:rPr>
            </w:pPr>
            <w:r>
              <w:rPr>
                <w:sz w:val="20"/>
              </w:rPr>
              <w:t>Non-Contact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Cooling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Discharges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25" w:lineRule="exact"/>
              <w:ind w:left="1187"/>
              <w:rPr>
                <w:sz w:val="20"/>
              </w:rPr>
            </w:pPr>
            <w:r>
              <w:rPr>
                <w:sz w:val="20"/>
              </w:rPr>
              <w:t>Areas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Receive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Flood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Storm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Potentially</w:t>
            </w:r>
          </w:p>
          <w:p>
            <w:pPr>
              <w:pStyle w:val="TableParagraph"/>
              <w:spacing w:line="215" w:lineRule="exact"/>
              <w:ind w:left="1187"/>
              <w:rPr>
                <w:sz w:val="20"/>
              </w:rPr>
            </w:pPr>
            <w:r>
              <w:rPr>
                <w:sz w:val="20"/>
              </w:rPr>
              <w:t>Contaminated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Areas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18"/>
              <w:ind w:left="1187"/>
              <w:rPr>
                <w:sz w:val="20"/>
              </w:rPr>
            </w:pPr>
            <w:r>
              <w:rPr>
                <w:sz w:val="20"/>
              </w:rPr>
              <w:t>Active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Inactive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Wells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21"/>
              <w:ind w:left="1187"/>
              <w:rPr>
                <w:sz w:val="20"/>
              </w:rPr>
            </w:pPr>
            <w:r>
              <w:rPr>
                <w:sz w:val="20"/>
              </w:rPr>
              <w:t>Active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Inactive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Lines,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Spurs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Sidings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tcBorders>
              <w:right w:val="nil"/>
            </w:tcBorders>
          </w:tcPr>
          <w:p>
            <w:pPr>
              <w:pStyle w:val="TableParagraph"/>
              <w:spacing w:line="215" w:lineRule="exact" w:before="18"/>
              <w:ind w:left="2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G</w:t>
            </w:r>
          </w:p>
        </w:tc>
        <w:tc>
          <w:tcPr>
            <w:tcW w:w="5818" w:type="dxa"/>
            <w:tcBorders>
              <w:left w:val="nil"/>
            </w:tcBorders>
          </w:tcPr>
          <w:p>
            <w:pPr>
              <w:pStyle w:val="TableParagraph"/>
              <w:spacing w:line="215" w:lineRule="exact" w:before="18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Any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Site-Specific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Areas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Concern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tcBorders>
              <w:right w:val="nil"/>
            </w:tcBorders>
          </w:tcPr>
          <w:p>
            <w:pPr>
              <w:pStyle w:val="TableParagraph"/>
              <w:spacing w:line="215" w:lineRule="exact" w:before="18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818" w:type="dxa"/>
            <w:tcBorders>
              <w:left w:val="nil"/>
            </w:tcBorders>
          </w:tcPr>
          <w:p>
            <w:pPr>
              <w:pStyle w:val="TableParagraph"/>
              <w:spacing w:line="215" w:lineRule="exact" w:before="18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Plans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Figures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Drawings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21"/>
              <w:ind w:left="736"/>
              <w:rPr>
                <w:sz w:val="20"/>
              </w:rPr>
            </w:pP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Map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18"/>
              <w:ind w:left="736"/>
              <w:rPr>
                <w:sz w:val="20"/>
              </w:rPr>
            </w:pP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Showing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Blocks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3" w:type="dxa"/>
            <w:gridSpan w:val="2"/>
          </w:tcPr>
          <w:p>
            <w:pPr>
              <w:pStyle w:val="TableParagraph"/>
              <w:spacing w:line="215" w:lineRule="exact" w:before="21"/>
              <w:ind w:left="736"/>
              <w:rPr>
                <w:sz w:val="20"/>
              </w:rPr>
            </w:pPr>
            <w:r>
              <w:rPr>
                <w:sz w:val="20"/>
              </w:rPr>
              <w:t>Site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Showing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Features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AOCs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tcBorders>
              <w:right w:val="nil"/>
            </w:tcBorders>
          </w:tcPr>
          <w:p>
            <w:pPr>
              <w:pStyle w:val="TableParagraph"/>
              <w:spacing w:line="215" w:lineRule="exact" w:before="18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818" w:type="dxa"/>
            <w:tcBorders>
              <w:left w:val="nil"/>
            </w:tcBorders>
          </w:tcPr>
          <w:p>
            <w:pPr>
              <w:pStyle w:val="TableParagraph"/>
              <w:spacing w:line="215" w:lineRule="exact" w:before="18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Preliminary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Assessment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Site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Inspection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Interviews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707" w:top="980" w:bottom="900" w:left="580" w:right="580"/>
        </w:sectPr>
      </w:pPr>
    </w:p>
    <w:p>
      <w:pPr>
        <w:pStyle w:val="BodyText"/>
        <w:spacing w:before="3"/>
        <w:rPr>
          <w:b/>
          <w:sz w:val="23"/>
        </w:rPr>
      </w:pPr>
    </w:p>
    <w:p>
      <w:pPr>
        <w:pStyle w:val="Heading1"/>
        <w:spacing w:line="602" w:lineRule="auto" w:before="85"/>
        <w:ind w:left="4613" w:right="4613"/>
      </w:pPr>
      <w:bookmarkStart w:name="Appendix C" w:id="166"/>
      <w:bookmarkEnd w:id="166"/>
      <w:r>
        <w:rPr>
          <w:b w:val="0"/>
        </w:rPr>
      </w:r>
      <w:bookmarkStart w:name="_bookmark30" w:id="167"/>
      <w:bookmarkEnd w:id="167"/>
      <w:r>
        <w:rPr>
          <w:b w:val="0"/>
        </w:rPr>
      </w:r>
      <w:r>
        <w:rPr/>
        <w:t>Appendix C</w:t>
      </w:r>
      <w:r>
        <w:rPr>
          <w:spacing w:val="-87"/>
        </w:rPr>
        <w:t> </w:t>
      </w:r>
      <w:r>
        <w:rPr/>
        <w:t>Acronyms</w:t>
      </w:r>
    </w:p>
    <w:p>
      <w:pPr>
        <w:spacing w:after="0" w:line="602" w:lineRule="auto"/>
        <w:sectPr>
          <w:pgSz w:w="12240" w:h="15840"/>
          <w:pgMar w:header="0" w:footer="707" w:top="1500" w:bottom="900" w:left="580" w:right="580"/>
        </w:sectPr>
      </w:pPr>
    </w:p>
    <w:p>
      <w:pPr>
        <w:pStyle w:val="Heading2"/>
        <w:spacing w:before="79"/>
        <w:ind w:left="941" w:right="944" w:firstLine="0"/>
        <w:jc w:val="center"/>
      </w:pPr>
      <w:r>
        <w:rPr/>
        <w:t>ACRONYMS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tabs>
          <w:tab w:pos="2299" w:val="left" w:leader="none"/>
        </w:tabs>
        <w:ind w:left="860" w:right="5593"/>
      </w:pPr>
      <w:r>
        <w:rPr>
          <w:u w:val="single"/>
        </w:rPr>
        <w:t>GIS</w:t>
        <w:tab/>
        <w:t>Geographic Information Systems</w:t>
      </w:r>
      <w:r>
        <w:rPr>
          <w:spacing w:val="-58"/>
        </w:rPr>
        <w:t> </w:t>
      </w:r>
      <w:r>
        <w:rPr>
          <w:u w:val="single"/>
        </w:rPr>
        <w:t>ISRA</w:t>
        <w:tab/>
        <w:t>Industrial</w:t>
      </w:r>
      <w:r>
        <w:rPr>
          <w:spacing w:val="-1"/>
          <w:u w:val="single"/>
        </w:rPr>
        <w:t> </w:t>
      </w:r>
      <w:r>
        <w:rPr>
          <w:u w:val="single"/>
        </w:rPr>
        <w:t>Site</w:t>
      </w:r>
      <w:r>
        <w:rPr>
          <w:spacing w:val="-2"/>
          <w:u w:val="single"/>
        </w:rPr>
        <w:t> </w:t>
      </w:r>
      <w:r>
        <w:rPr>
          <w:u w:val="single"/>
        </w:rPr>
        <w:t>Recovery</w:t>
      </w:r>
      <w:r>
        <w:rPr>
          <w:spacing w:val="-3"/>
          <w:u w:val="single"/>
        </w:rPr>
        <w:t> </w:t>
      </w:r>
      <w:r>
        <w:rPr>
          <w:u w:val="single"/>
        </w:rPr>
        <w:t>Act</w:t>
      </w:r>
    </w:p>
    <w:p>
      <w:pPr>
        <w:pStyle w:val="BodyText"/>
        <w:tabs>
          <w:tab w:pos="2299" w:val="left" w:leader="none"/>
        </w:tabs>
        <w:ind w:left="860" w:right="4946"/>
      </w:pPr>
      <w:r>
        <w:rPr>
          <w:u w:val="single"/>
        </w:rPr>
        <w:t>LSRP</w:t>
        <w:tab/>
        <w:t>Licensed Site Remediation Professional</w:t>
      </w:r>
      <w:r>
        <w:rPr>
          <w:spacing w:val="-58"/>
        </w:rPr>
        <w:t> </w:t>
      </w:r>
      <w:r>
        <w:rPr>
          <w:u w:val="single"/>
        </w:rPr>
        <w:t>NFA</w:t>
        <w:tab/>
        <w:t>No</w:t>
      </w:r>
      <w:r>
        <w:rPr>
          <w:spacing w:val="-1"/>
          <w:u w:val="single"/>
        </w:rPr>
        <w:t> </w:t>
      </w:r>
      <w:r>
        <w:rPr>
          <w:u w:val="single"/>
        </w:rPr>
        <w:t>Further</w:t>
      </w:r>
      <w:r>
        <w:rPr>
          <w:spacing w:val="-1"/>
          <w:u w:val="single"/>
        </w:rPr>
        <w:t> </w:t>
      </w:r>
      <w:r>
        <w:rPr>
          <w:u w:val="single"/>
        </w:rPr>
        <w:t>Action</w:t>
      </w:r>
    </w:p>
    <w:p>
      <w:pPr>
        <w:pStyle w:val="BodyText"/>
        <w:ind w:left="860"/>
        <w:jc w:val="both"/>
      </w:pPr>
      <w:r>
        <w:rPr>
          <w:u w:val="single"/>
        </w:rPr>
        <w:t>N.J.A.C.       </w:t>
      </w:r>
      <w:r>
        <w:rPr>
          <w:spacing w:val="57"/>
          <w:u w:val="single"/>
        </w:rPr>
        <w:t> </w:t>
      </w:r>
      <w:r>
        <w:rPr>
          <w:u w:val="single"/>
        </w:rPr>
        <w:t>New</w:t>
      </w:r>
      <w:r>
        <w:rPr>
          <w:spacing w:val="-2"/>
          <w:u w:val="single"/>
        </w:rPr>
        <w:t> </w:t>
      </w:r>
      <w:r>
        <w:rPr>
          <w:u w:val="single"/>
        </w:rPr>
        <w:t>Jersey</w:t>
      </w:r>
      <w:r>
        <w:rPr>
          <w:spacing w:val="-5"/>
          <w:u w:val="single"/>
        </w:rPr>
        <w:t> </w:t>
      </w:r>
      <w:r>
        <w:rPr>
          <w:u w:val="single"/>
        </w:rPr>
        <w:t>Administrative</w:t>
      </w:r>
      <w:r>
        <w:rPr>
          <w:spacing w:val="-1"/>
          <w:u w:val="single"/>
        </w:rPr>
        <w:t> </w:t>
      </w:r>
      <w:r>
        <w:rPr>
          <w:u w:val="single"/>
        </w:rPr>
        <w:t>Code</w:t>
      </w:r>
    </w:p>
    <w:p>
      <w:pPr>
        <w:pStyle w:val="BodyText"/>
        <w:tabs>
          <w:tab w:pos="2299" w:val="left" w:leader="none"/>
        </w:tabs>
        <w:ind w:left="860" w:right="3677"/>
        <w:jc w:val="both"/>
      </w:pPr>
      <w:r>
        <w:rPr>
          <w:u w:val="single"/>
        </w:rPr>
        <w:t>NJDEP</w:t>
        <w:tab/>
        <w:t>New Jersey Department of Environmental Protection</w:t>
      </w:r>
      <w:r>
        <w:rPr>
          <w:spacing w:val="-57"/>
        </w:rPr>
        <w:t> </w:t>
      </w:r>
      <w:r>
        <w:rPr>
          <w:u w:val="single"/>
        </w:rPr>
        <w:t>NJPDES</w:t>
      </w:r>
      <w:r>
        <w:rPr>
          <w:spacing w:val="1"/>
          <w:u w:val="single"/>
        </w:rPr>
        <w:t> </w:t>
      </w:r>
      <w:r>
        <w:rPr>
          <w:u w:val="single"/>
        </w:rPr>
        <w:t>New Jersey Pollutant Discharge Elimination System</w:t>
      </w:r>
      <w:r>
        <w:rPr>
          <w:spacing w:val="1"/>
        </w:rPr>
        <w:t> </w:t>
      </w:r>
      <w:r>
        <w:rPr>
          <w:u w:val="single"/>
        </w:rPr>
        <w:t>N.J.S.A.</w:t>
      </w:r>
      <w:r>
        <w:rPr>
          <w:spacing w:val="24"/>
          <w:u w:val="single"/>
        </w:rPr>
        <w:t> </w:t>
      </w:r>
      <w:r>
        <w:rPr>
          <w:u w:val="single"/>
        </w:rPr>
        <w:t>New</w:t>
      </w:r>
      <w:r>
        <w:rPr>
          <w:spacing w:val="-2"/>
          <w:u w:val="single"/>
        </w:rPr>
        <w:t> </w:t>
      </w:r>
      <w:r>
        <w:rPr>
          <w:u w:val="single"/>
        </w:rPr>
        <w:t>Jersey</w:t>
      </w:r>
      <w:r>
        <w:rPr>
          <w:spacing w:val="-5"/>
          <w:u w:val="single"/>
        </w:rPr>
        <w:t> </w:t>
      </w:r>
      <w:r>
        <w:rPr>
          <w:u w:val="single"/>
        </w:rPr>
        <w:t>Statutes Annotated</w:t>
      </w:r>
    </w:p>
    <w:p>
      <w:pPr>
        <w:pStyle w:val="BodyText"/>
        <w:tabs>
          <w:tab w:pos="2299" w:val="left" w:leader="none"/>
        </w:tabs>
        <w:ind w:left="860" w:right="4666"/>
        <w:jc w:val="both"/>
      </w:pPr>
      <w:r>
        <w:rPr>
          <w:u w:val="single"/>
        </w:rPr>
        <w:t>NORM</w:t>
        <w:tab/>
        <w:t>Naturally Occurring Radioactive Materials</w:t>
      </w:r>
      <w:r>
        <w:rPr>
          <w:spacing w:val="-57"/>
        </w:rPr>
        <w:t> </w:t>
      </w:r>
      <w:r>
        <w:rPr>
          <w:u w:val="single"/>
        </w:rPr>
        <w:t>OPRA</w:t>
        <w:tab/>
        <w:t>Open</w:t>
      </w:r>
      <w:r>
        <w:rPr>
          <w:spacing w:val="-1"/>
          <w:u w:val="single"/>
        </w:rPr>
        <w:t> </w:t>
      </w:r>
      <w:r>
        <w:rPr>
          <w:u w:val="single"/>
        </w:rPr>
        <w:t>Public</w:t>
      </w:r>
      <w:r>
        <w:rPr>
          <w:spacing w:val="-1"/>
          <w:u w:val="single"/>
        </w:rPr>
        <w:t> </w:t>
      </w:r>
      <w:r>
        <w:rPr>
          <w:u w:val="single"/>
        </w:rPr>
        <w:t>Records Act</w:t>
      </w:r>
    </w:p>
    <w:p>
      <w:pPr>
        <w:pStyle w:val="BodyText"/>
        <w:tabs>
          <w:tab w:pos="2299" w:val="left" w:leader="none"/>
        </w:tabs>
        <w:ind w:left="860" w:right="5247"/>
      </w:pPr>
      <w:r>
        <w:rPr>
          <w:u w:val="single"/>
        </w:rPr>
        <w:t>PAH</w:t>
        <w:tab/>
        <w:t>Polynuclear</w:t>
      </w:r>
      <w:r>
        <w:rPr>
          <w:spacing w:val="-7"/>
          <w:u w:val="single"/>
        </w:rPr>
        <w:t> </w:t>
      </w:r>
      <w:r>
        <w:rPr>
          <w:u w:val="single"/>
        </w:rPr>
        <w:t>Aromatic</w:t>
      </w:r>
      <w:r>
        <w:rPr>
          <w:spacing w:val="-4"/>
          <w:u w:val="single"/>
        </w:rPr>
        <w:t> </w:t>
      </w:r>
      <w:r>
        <w:rPr>
          <w:u w:val="single"/>
        </w:rPr>
        <w:t>Hydrocarbons</w:t>
      </w:r>
      <w:r>
        <w:rPr>
          <w:spacing w:val="-57"/>
        </w:rPr>
        <w:t> </w:t>
      </w:r>
      <w:r>
        <w:rPr>
          <w:u w:val="single"/>
        </w:rPr>
        <w:t>PCB</w:t>
        <w:tab/>
        <w:t>Polychlorinated</w:t>
      </w:r>
      <w:r>
        <w:rPr>
          <w:spacing w:val="1"/>
          <w:u w:val="single"/>
        </w:rPr>
        <w:t> </w:t>
      </w:r>
      <w:r>
        <w:rPr>
          <w:u w:val="single"/>
        </w:rPr>
        <w:t>Biphenyl</w:t>
      </w:r>
    </w:p>
    <w:p>
      <w:pPr>
        <w:pStyle w:val="BodyText"/>
        <w:tabs>
          <w:tab w:pos="2299" w:val="left" w:leader="none"/>
        </w:tabs>
        <w:spacing w:before="1"/>
        <w:ind w:left="860" w:right="6051"/>
      </w:pPr>
      <w:r>
        <w:rPr>
          <w:u w:val="single"/>
        </w:rPr>
        <w:t>RAO</w:t>
        <w:tab/>
        <w:t>Response Action Outcome</w:t>
      </w:r>
      <w:r>
        <w:rPr>
          <w:spacing w:val="1"/>
        </w:rPr>
        <w:t> </w:t>
      </w:r>
      <w:r>
        <w:rPr>
          <w:u w:val="single"/>
        </w:rPr>
        <w:t>RAWP</w:t>
        <w:tab/>
        <w:t>Remedial</w:t>
      </w:r>
      <w:r>
        <w:rPr>
          <w:spacing w:val="-5"/>
          <w:u w:val="single"/>
        </w:rPr>
        <w:t> </w:t>
      </w:r>
      <w:r>
        <w:rPr>
          <w:u w:val="single"/>
        </w:rPr>
        <w:t>Action</w:t>
      </w:r>
      <w:r>
        <w:rPr>
          <w:spacing w:val="-5"/>
          <w:u w:val="single"/>
        </w:rPr>
        <w:t> </w:t>
      </w:r>
      <w:r>
        <w:rPr>
          <w:u w:val="single"/>
        </w:rPr>
        <w:t>Work</w:t>
      </w:r>
      <w:r>
        <w:rPr>
          <w:spacing w:val="-5"/>
          <w:u w:val="single"/>
        </w:rPr>
        <w:t> </w:t>
      </w:r>
      <w:r>
        <w:rPr>
          <w:u w:val="single"/>
        </w:rPr>
        <w:t>Plan</w:t>
      </w:r>
    </w:p>
    <w:p>
      <w:pPr>
        <w:pStyle w:val="BodyText"/>
        <w:tabs>
          <w:tab w:pos="2299" w:val="left" w:leader="none"/>
        </w:tabs>
        <w:ind w:left="860" w:right="4754"/>
      </w:pPr>
      <w:r>
        <w:rPr>
          <w:u w:val="single"/>
        </w:rPr>
        <w:t>RCRA</w:t>
        <w:tab/>
        <w:t>Resource</w:t>
      </w:r>
      <w:r>
        <w:rPr>
          <w:spacing w:val="-2"/>
          <w:u w:val="single"/>
        </w:rPr>
        <w:t> </w:t>
      </w:r>
      <w:r>
        <w:rPr>
          <w:u w:val="single"/>
        </w:rPr>
        <w:t>Conservation</w:t>
      </w:r>
      <w:r>
        <w:rPr>
          <w:spacing w:val="-1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Recovery</w:t>
      </w:r>
      <w:r>
        <w:rPr>
          <w:spacing w:val="-5"/>
          <w:u w:val="single"/>
        </w:rPr>
        <w:t> </w:t>
      </w:r>
      <w:r>
        <w:rPr>
          <w:u w:val="single"/>
        </w:rPr>
        <w:t>Act</w:t>
      </w:r>
      <w:r>
        <w:rPr>
          <w:spacing w:val="-57"/>
        </w:rPr>
        <w:t> </w:t>
      </w:r>
      <w:r>
        <w:rPr>
          <w:u w:val="single"/>
        </w:rPr>
        <w:t>SI</w:t>
        <w:tab/>
        <w:t>Site Investigation</w:t>
      </w:r>
    </w:p>
    <w:p>
      <w:pPr>
        <w:pStyle w:val="BodyText"/>
        <w:tabs>
          <w:tab w:pos="2299" w:val="left" w:leader="none"/>
        </w:tabs>
        <w:ind w:left="860"/>
      </w:pPr>
      <w:r>
        <w:rPr>
          <w:u w:val="single"/>
        </w:rPr>
        <w:t>TAL</w:t>
        <w:tab/>
        <w:t>Target</w:t>
      </w:r>
      <w:r>
        <w:rPr>
          <w:spacing w:val="-4"/>
          <w:u w:val="single"/>
        </w:rPr>
        <w:t> </w:t>
      </w:r>
      <w:r>
        <w:rPr>
          <w:u w:val="single"/>
        </w:rPr>
        <w:t>Analyte</w:t>
      </w:r>
      <w:r>
        <w:rPr>
          <w:spacing w:val="-2"/>
          <w:u w:val="single"/>
        </w:rPr>
        <w:t> </w:t>
      </w:r>
      <w:r>
        <w:rPr>
          <w:u w:val="single"/>
        </w:rPr>
        <w:t>List</w:t>
      </w:r>
    </w:p>
    <w:p>
      <w:pPr>
        <w:pStyle w:val="BodyText"/>
        <w:tabs>
          <w:tab w:pos="2299" w:val="left" w:leader="none"/>
        </w:tabs>
        <w:ind w:left="860" w:right="4151"/>
      </w:pPr>
      <w:r>
        <w:rPr>
          <w:u w:val="single"/>
        </w:rPr>
        <w:t>U.S.</w:t>
      </w:r>
      <w:r>
        <w:rPr>
          <w:spacing w:val="-1"/>
          <w:u w:val="single"/>
        </w:rPr>
        <w:t> </w:t>
      </w:r>
      <w:r>
        <w:rPr>
          <w:u w:val="single"/>
        </w:rPr>
        <w:t>EPA</w:t>
        <w:tab/>
        <w:t>United States Environmental Protection Agency</w:t>
      </w:r>
      <w:r>
        <w:rPr>
          <w:spacing w:val="-57"/>
        </w:rPr>
        <w:t> </w:t>
      </w:r>
      <w:r>
        <w:rPr>
          <w:u w:val="single"/>
        </w:rPr>
        <w:t>UST</w:t>
        <w:tab/>
        <w:t>Underground</w:t>
      </w:r>
      <w:r>
        <w:rPr>
          <w:spacing w:val="-1"/>
          <w:u w:val="single"/>
        </w:rPr>
        <w:t> </w:t>
      </w:r>
      <w:r>
        <w:rPr>
          <w:u w:val="single"/>
        </w:rPr>
        <w:t>Storage</w:t>
      </w:r>
      <w:r>
        <w:rPr>
          <w:spacing w:val="-1"/>
          <w:u w:val="single"/>
        </w:rPr>
        <w:t> </w:t>
      </w:r>
      <w:r>
        <w:rPr>
          <w:u w:val="single"/>
        </w:rPr>
        <w:t>Tank</w:t>
      </w:r>
    </w:p>
    <w:sectPr>
      <w:pgSz w:w="12240" w:h="15840"/>
      <w:pgMar w:header="0" w:footer="707" w:top="1360" w:bottom="9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640015pt;margin-top:741.666626pt;width:71.25pt;height:15.3pt;mso-position-horizontal-relative:page;mso-position-vertical-relative:page;z-index:-170808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  <w:r>
                  <w:rPr/>
                  <w:t> of</w:t>
                </w:r>
                <w:r>
                  <w:rPr>
                    <w:spacing w:val="-2"/>
                  </w:rPr>
                  <w:t> </w:t>
                </w:r>
                <w:r>
                  <w:rPr/>
                  <w:t>41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upperLetter"/>
      <w:lvlText w:val="%1"/>
      <w:lvlJc w:val="left"/>
      <w:pPr>
        <w:ind w:left="1992" w:hanging="77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92" w:hanging="773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992" w:hanging="773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92" w:hanging="77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2" w:hanging="7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7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8" w:hanging="7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6" w:hanging="7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4" w:hanging="77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"/>
      <w:lvlJc w:val="left"/>
      <w:pPr>
        <w:ind w:left="1272" w:hanging="41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2" w:hanging="41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52" w:hanging="5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5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5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5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5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o"/>
      <w:lvlJc w:val="left"/>
      <w:pPr>
        <w:ind w:left="2300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)"/>
      <w:lvlJc w:val="left"/>
      <w:pPr>
        <w:ind w:left="1280" w:hanging="4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860" w:hanging="1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580" w:hanging="33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5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1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2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7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3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8" w:hanging="33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522" w:hanging="663"/>
        <w:jc w:val="left"/>
      </w:pPr>
      <w:rPr>
        <w:rFonts w:hint="default"/>
        <w:lang w:val="en-US" w:eastAsia="en-US" w:bidi="ar-SA"/>
      </w:rPr>
    </w:lvl>
    <w:lvl w:ilvl="1">
      <w:start w:val="17"/>
      <w:numFmt w:val="decimal"/>
      <w:lvlText w:val="%1.%2"/>
      <w:lvlJc w:val="left"/>
      <w:pPr>
        <w:ind w:left="1522" w:hanging="663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22" w:hanging="6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u w:val="single" w:color="000000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5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1220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15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5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u w:val="single" w:color="000000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5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o"/>
      <w:lvlJc w:val="left"/>
      <w:pPr>
        <w:ind w:left="2300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5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0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520" w:hanging="6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20" w:hanging="66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8" w:hanging="6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520" w:hanging="6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20" w:hanging="66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8" w:hanging="6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20" w:hanging="6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20" w:hanging="66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8" w:hanging="6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0"/>
      <w:ind w:left="1520" w:hanging="6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8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1"/>
      <w:ind w:left="1959" w:hanging="85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513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44" w:right="944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580" w:hanging="7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944" w:right="944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hyperlink" Target="http://www.nj.gov/dep/srp/guidance/#offsite_gw_invstg" TargetMode="External"/><Relationship Id="rId9" Type="http://schemas.openxmlformats.org/officeDocument/2006/relationships/hyperlink" Target="http://www.nj.gov/dep/srp/guidance/#historic_fill" TargetMode="External"/><Relationship Id="rId10" Type="http://schemas.openxmlformats.org/officeDocument/2006/relationships/hyperlink" Target="http://www.state.nj.us/dep/srp/srra/forms/" TargetMode="External"/><Relationship Id="rId11" Type="http://schemas.openxmlformats.org/officeDocument/2006/relationships/hyperlink" Target="http://www.agreementstate.nj.gov/" TargetMode="External"/><Relationship Id="rId12" Type="http://schemas.openxmlformats.org/officeDocument/2006/relationships/hyperlink" Target="https://www13.state.nj.us/DataMiner" TargetMode="External"/><Relationship Id="rId13" Type="http://schemas.openxmlformats.org/officeDocument/2006/relationships/hyperlink" Target="http://www.nj.gov/dep/srp/guidance/#fill_srp" TargetMode="External"/><Relationship Id="rId14" Type="http://schemas.openxmlformats.org/officeDocument/2006/relationships/hyperlink" Target="http://www.nj.gov/dep/gis/" TargetMode="External"/><Relationship Id="rId15" Type="http://schemas.openxmlformats.org/officeDocument/2006/relationships/hyperlink" Target="http://www.state.nj.us/dep/srp/srra/forms" TargetMode="External"/><Relationship Id="rId16" Type="http://schemas.openxmlformats.org/officeDocument/2006/relationships/hyperlink" Target="http://www.nj.gov/dep/srp/guidance/#hap" TargetMode="External"/><Relationship Id="rId17" Type="http://schemas.openxmlformats.org/officeDocument/2006/relationships/hyperlink" Target="http://www.epa.gov/radiation/tenorm/" TargetMode="External"/><Relationship Id="rId18" Type="http://schemas.openxmlformats.org/officeDocument/2006/relationships/hyperlink" Target="http://libweb.princeton.edu/libraries/firestone/rbsc/aids/sanborn/sanborn-web.xls" TargetMode="External"/><Relationship Id="rId19" Type="http://schemas.openxmlformats.org/officeDocument/2006/relationships/hyperlink" Target="http://www.historicaerials.com/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jgradwoh</dc:creator>
  <dc:title>Document Status:  Draft</dc:title>
  <dcterms:created xsi:type="dcterms:W3CDTF">2024-10-31T12:24:05Z</dcterms:created>
  <dcterms:modified xsi:type="dcterms:W3CDTF">2024-10-31T12:24:05Z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2024-10-31T00:00:00Z</vt:filetime>
  </property>
</Properties>
</file>